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2754" w14:textId="2E307E6F" w:rsidR="00275264" w:rsidRDefault="008971E0" w:rsidP="008971E0">
      <w:pPr>
        <w:jc w:val="center"/>
        <w:rPr>
          <w:b/>
          <w:bCs/>
        </w:rPr>
      </w:pPr>
      <w:r w:rsidRPr="008971E0">
        <w:rPr>
          <w:b/>
          <w:bCs/>
        </w:rPr>
        <w:t xml:space="preserve">CRITERI DI SELEZIONE </w:t>
      </w:r>
    </w:p>
    <w:p w14:paraId="66469889" w14:textId="253526AA" w:rsidR="006631CF" w:rsidRDefault="00275264" w:rsidP="008971E0">
      <w:pPr>
        <w:jc w:val="center"/>
        <w:rPr>
          <w:b/>
          <w:bCs/>
        </w:rPr>
      </w:pPr>
      <w:r>
        <w:rPr>
          <w:b/>
          <w:bCs/>
        </w:rPr>
        <w:t xml:space="preserve">PRIORITA’ </w:t>
      </w:r>
      <w:bookmarkStart w:id="0" w:name="_Hlk175214759"/>
      <w:r w:rsidR="001E414C">
        <w:rPr>
          <w:b/>
          <w:bCs/>
        </w:rPr>
        <w:t>A</w:t>
      </w:r>
      <w:r w:rsidR="006631CF">
        <w:rPr>
          <w:b/>
          <w:bCs/>
        </w:rPr>
        <w:t xml:space="preserve">ssistenza </w:t>
      </w:r>
      <w:r w:rsidR="001E414C">
        <w:rPr>
          <w:b/>
          <w:bCs/>
        </w:rPr>
        <w:t>T</w:t>
      </w:r>
      <w:r w:rsidR="006631CF">
        <w:rPr>
          <w:b/>
          <w:bCs/>
        </w:rPr>
        <w:t>ecnica</w:t>
      </w:r>
      <w:r w:rsidR="00865BD7">
        <w:rPr>
          <w:b/>
          <w:bCs/>
        </w:rPr>
        <w:t xml:space="preserve"> ai sensi </w:t>
      </w:r>
      <w:r w:rsidR="008D6F8F">
        <w:rPr>
          <w:b/>
          <w:bCs/>
        </w:rPr>
        <w:t xml:space="preserve">dell’art.36 </w:t>
      </w:r>
      <w:r w:rsidR="00092369">
        <w:rPr>
          <w:b/>
          <w:bCs/>
        </w:rPr>
        <w:t>par.</w:t>
      </w:r>
      <w:r w:rsidR="008D6F8F">
        <w:rPr>
          <w:b/>
          <w:bCs/>
        </w:rPr>
        <w:t xml:space="preserve"> 4 del CPR</w:t>
      </w:r>
      <w:bookmarkEnd w:id="0"/>
    </w:p>
    <w:p w14:paraId="6ADA77B2" w14:textId="69E9DA0F" w:rsidR="00661DE1" w:rsidRPr="008971E0" w:rsidRDefault="008971E0" w:rsidP="008971E0">
      <w:pPr>
        <w:jc w:val="center"/>
        <w:rPr>
          <w:b/>
          <w:bCs/>
        </w:rPr>
      </w:pPr>
      <w:r w:rsidRPr="008971E0">
        <w:rPr>
          <w:b/>
          <w:bCs/>
        </w:rPr>
        <w:t xml:space="preserve">OBIETTIVO SPECIFICO </w:t>
      </w:r>
      <w:r w:rsidR="00F75758">
        <w:rPr>
          <w:b/>
          <w:bCs/>
        </w:rPr>
        <w:t>5.1</w:t>
      </w:r>
    </w:p>
    <w:p w14:paraId="11C91F94" w14:textId="6BCD389F" w:rsidR="008971E0" w:rsidRDefault="008971E0"/>
    <w:p w14:paraId="3B020D05" w14:textId="3607DB57" w:rsidR="008971E0" w:rsidRDefault="008971E0" w:rsidP="008971E0">
      <w:pPr>
        <w:jc w:val="both"/>
      </w:pPr>
    </w:p>
    <w:p w14:paraId="66766FBF" w14:textId="6EA0C16E" w:rsidR="008971E0" w:rsidRDefault="008971E0" w:rsidP="008971E0">
      <w:pPr>
        <w:jc w:val="both"/>
      </w:pPr>
      <w:r>
        <w:t xml:space="preserve">Di seguito si riportano </w:t>
      </w:r>
      <w:r w:rsidR="00665E3E">
        <w:t>alcune indicazioni a supporto dei</w:t>
      </w:r>
      <w:r>
        <w:t xml:space="preserve"> criteri di selezione per le azioni del PN-FEAMPA 21-27 riferite alla Priorità </w:t>
      </w:r>
      <w:r w:rsidR="00A101FB" w:rsidRPr="00A101FB">
        <w:t xml:space="preserve">Assistenza Tecnica ai sensi dell’art.36 par. 4 del CPR </w:t>
      </w:r>
      <w:r>
        <w:t xml:space="preserve">e all’Obiettivo specifico </w:t>
      </w:r>
      <w:r w:rsidR="00A101FB">
        <w:t>5.1</w:t>
      </w:r>
      <w:r>
        <w:t xml:space="preserve">. </w:t>
      </w:r>
    </w:p>
    <w:p w14:paraId="079B5F47" w14:textId="6EA2EA13" w:rsidR="008971E0" w:rsidRDefault="008971E0" w:rsidP="008971E0">
      <w:pPr>
        <w:jc w:val="both"/>
      </w:pPr>
    </w:p>
    <w:p w14:paraId="57BCD2ED" w14:textId="77777777" w:rsidR="00662192" w:rsidRDefault="00662192" w:rsidP="008971E0">
      <w:pPr>
        <w:jc w:val="both"/>
      </w:pPr>
    </w:p>
    <w:p w14:paraId="7AFADF72" w14:textId="335E5DB8" w:rsidR="008971E0" w:rsidRPr="007E37F6" w:rsidRDefault="008971E0" w:rsidP="008971E0">
      <w:pPr>
        <w:jc w:val="both"/>
        <w:rPr>
          <w:b/>
          <w:bCs/>
          <w:sz w:val="20"/>
          <w:szCs w:val="20"/>
        </w:rPr>
      </w:pPr>
      <w:r w:rsidRPr="007E37F6">
        <w:rPr>
          <w:b/>
          <w:bCs/>
          <w:sz w:val="20"/>
          <w:szCs w:val="20"/>
        </w:rPr>
        <w:t xml:space="preserve">Tabella 1: </w:t>
      </w:r>
      <w:r w:rsidR="00BE4BF0">
        <w:rPr>
          <w:b/>
          <w:bCs/>
          <w:sz w:val="20"/>
          <w:szCs w:val="20"/>
        </w:rPr>
        <w:t>A</w:t>
      </w:r>
      <w:r w:rsidRPr="007E37F6">
        <w:rPr>
          <w:b/>
          <w:bCs/>
          <w:sz w:val="20"/>
          <w:szCs w:val="20"/>
        </w:rPr>
        <w:t>zion</w:t>
      </w:r>
      <w:r w:rsidR="00BE4BF0">
        <w:rPr>
          <w:b/>
          <w:bCs/>
          <w:sz w:val="20"/>
          <w:szCs w:val="20"/>
        </w:rPr>
        <w:t>e</w:t>
      </w:r>
      <w:r w:rsidRPr="007E37F6">
        <w:rPr>
          <w:b/>
          <w:bCs/>
          <w:sz w:val="20"/>
          <w:szCs w:val="20"/>
        </w:rPr>
        <w:t xml:space="preserve"> </w:t>
      </w:r>
      <w:r w:rsidR="007E37F6" w:rsidRPr="007E37F6">
        <w:rPr>
          <w:b/>
          <w:bCs/>
          <w:sz w:val="20"/>
          <w:szCs w:val="20"/>
        </w:rPr>
        <w:t>present</w:t>
      </w:r>
      <w:r w:rsidR="00BE4BF0">
        <w:rPr>
          <w:b/>
          <w:bCs/>
          <w:sz w:val="20"/>
          <w:szCs w:val="20"/>
        </w:rPr>
        <w:t>e</w:t>
      </w:r>
      <w:r w:rsidR="007E37F6" w:rsidRPr="007E37F6">
        <w:rPr>
          <w:b/>
          <w:bCs/>
          <w:sz w:val="20"/>
          <w:szCs w:val="20"/>
        </w:rPr>
        <w:t xml:space="preserve"> nella Priorità </w:t>
      </w:r>
      <w:r w:rsidR="00B30873">
        <w:rPr>
          <w:b/>
          <w:bCs/>
          <w:sz w:val="20"/>
          <w:szCs w:val="20"/>
        </w:rPr>
        <w:t>A</w:t>
      </w:r>
      <w:r w:rsidR="00BE4BF0">
        <w:rPr>
          <w:b/>
          <w:bCs/>
          <w:sz w:val="20"/>
          <w:szCs w:val="20"/>
        </w:rPr>
        <w:t xml:space="preserve">ssistenza </w:t>
      </w:r>
      <w:r w:rsidR="00B30873">
        <w:rPr>
          <w:b/>
          <w:bCs/>
          <w:sz w:val="20"/>
          <w:szCs w:val="20"/>
        </w:rPr>
        <w:t>T</w:t>
      </w:r>
      <w:r w:rsidR="00BE4BF0">
        <w:rPr>
          <w:b/>
          <w:bCs/>
          <w:sz w:val="20"/>
          <w:szCs w:val="20"/>
        </w:rPr>
        <w:t>ecnica</w:t>
      </w:r>
      <w:r w:rsidR="007E37F6" w:rsidRPr="007E37F6">
        <w:rPr>
          <w:b/>
          <w:bCs/>
          <w:sz w:val="20"/>
          <w:szCs w:val="20"/>
        </w:rPr>
        <w:t xml:space="preserve">, Obiettivo specifico </w:t>
      </w:r>
      <w:r w:rsidR="00BE4BF0">
        <w:rPr>
          <w:b/>
          <w:bCs/>
          <w:sz w:val="20"/>
          <w:szCs w:val="20"/>
        </w:rPr>
        <w:t>5.1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7E37F6" w:rsidRPr="007E37F6" w14:paraId="690C8973" w14:textId="77777777" w:rsidTr="00A66AA7">
        <w:trPr>
          <w:trHeight w:val="507"/>
        </w:trPr>
        <w:tc>
          <w:tcPr>
            <w:tcW w:w="1129" w:type="dxa"/>
            <w:shd w:val="clear" w:color="auto" w:fill="00B0F0"/>
            <w:vAlign w:val="center"/>
          </w:tcPr>
          <w:p w14:paraId="5FF3000E" w14:textId="429AAFED" w:rsidR="007E37F6" w:rsidRPr="007E37F6" w:rsidRDefault="007E37F6" w:rsidP="00A66AA7">
            <w:pPr>
              <w:jc w:val="center"/>
              <w:rPr>
                <w:b/>
                <w:bCs/>
              </w:rPr>
            </w:pPr>
            <w:r w:rsidRPr="007E37F6">
              <w:rPr>
                <w:b/>
                <w:bCs/>
              </w:rPr>
              <w:t>Numero</w:t>
            </w:r>
          </w:p>
        </w:tc>
        <w:tc>
          <w:tcPr>
            <w:tcW w:w="8499" w:type="dxa"/>
            <w:shd w:val="clear" w:color="auto" w:fill="00B0F0"/>
            <w:vAlign w:val="center"/>
          </w:tcPr>
          <w:p w14:paraId="08561266" w14:textId="056564D9" w:rsidR="007E37F6" w:rsidRPr="007E37F6" w:rsidRDefault="007E37F6" w:rsidP="00A66AA7">
            <w:pPr>
              <w:jc w:val="center"/>
              <w:rPr>
                <w:b/>
                <w:bCs/>
              </w:rPr>
            </w:pPr>
            <w:r w:rsidRPr="007E37F6">
              <w:rPr>
                <w:b/>
                <w:bCs/>
              </w:rPr>
              <w:t>Descrizione</w:t>
            </w:r>
          </w:p>
        </w:tc>
      </w:tr>
      <w:tr w:rsidR="007606B2" w14:paraId="5B935B00" w14:textId="77777777" w:rsidTr="00A66AA7">
        <w:trPr>
          <w:trHeight w:val="767"/>
        </w:trPr>
        <w:tc>
          <w:tcPr>
            <w:tcW w:w="1129" w:type="dxa"/>
            <w:shd w:val="clear" w:color="auto" w:fill="auto"/>
            <w:vAlign w:val="center"/>
          </w:tcPr>
          <w:p w14:paraId="522C3E73" w14:textId="7A182CCC" w:rsidR="007606B2" w:rsidRDefault="007606B2" w:rsidP="007606B2">
            <w:pPr>
              <w:jc w:val="center"/>
            </w:pPr>
            <w:r>
              <w:t>1</w:t>
            </w:r>
          </w:p>
        </w:tc>
        <w:tc>
          <w:tcPr>
            <w:tcW w:w="8499" w:type="dxa"/>
            <w:shd w:val="clear" w:color="auto" w:fill="auto"/>
            <w:vAlign w:val="center"/>
          </w:tcPr>
          <w:p w14:paraId="06649421" w14:textId="1F8FB8D9" w:rsidR="007606B2" w:rsidRPr="001E5F75" w:rsidRDefault="007606B2" w:rsidP="007606B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F318C">
              <w:rPr>
                <w:rFonts w:ascii="Times New Roman" w:hAnsi="Times New Roman" w:cs="Times New Roman"/>
                <w:i/>
                <w:iCs/>
              </w:rPr>
              <w:t>Azioni di</w:t>
            </w:r>
            <w:r w:rsidR="00826E7E">
              <w:rPr>
                <w:rFonts w:ascii="Times New Roman" w:hAnsi="Times New Roman" w:cs="Times New Roman"/>
                <w:i/>
                <w:iCs/>
              </w:rPr>
              <w:t xml:space="preserve"> supporto</w:t>
            </w:r>
            <w:r w:rsidRPr="00AF31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710F4">
              <w:rPr>
                <w:rFonts w:ascii="Times New Roman" w:hAnsi="Times New Roman" w:cs="Times New Roman"/>
                <w:i/>
                <w:iCs/>
              </w:rPr>
              <w:t>e rafforzamento della capacità delle Autorità di Programma</w:t>
            </w:r>
            <w:r w:rsidR="007E1930">
              <w:rPr>
                <w:rFonts w:ascii="Times New Roman" w:hAnsi="Times New Roman" w:cs="Times New Roman"/>
                <w:i/>
                <w:iCs/>
              </w:rPr>
              <w:t>, degli Organismi Intermedi e dei beneficiari pubblici di svolgere effic</w:t>
            </w:r>
            <w:r w:rsidR="00A66AA7">
              <w:rPr>
                <w:rFonts w:ascii="Times New Roman" w:hAnsi="Times New Roman" w:cs="Times New Roman"/>
                <w:i/>
                <w:iCs/>
              </w:rPr>
              <w:t>acemente il loro ruolo</w:t>
            </w:r>
          </w:p>
        </w:tc>
      </w:tr>
    </w:tbl>
    <w:p w14:paraId="68ECF8D2" w14:textId="77777777" w:rsidR="007E37F6" w:rsidRDefault="007E37F6" w:rsidP="008971E0">
      <w:pPr>
        <w:jc w:val="both"/>
      </w:pPr>
    </w:p>
    <w:p w14:paraId="149C4B2E" w14:textId="6E921EDE" w:rsidR="008971E0" w:rsidRDefault="008971E0" w:rsidP="008971E0">
      <w:pPr>
        <w:jc w:val="both"/>
      </w:pPr>
    </w:p>
    <w:p w14:paraId="3442BA31" w14:textId="526894A9" w:rsidR="005336E7" w:rsidRPr="00471ADF" w:rsidRDefault="005336E7" w:rsidP="005336E7">
      <w:pPr>
        <w:pStyle w:val="Titolo1"/>
        <w:jc w:val="both"/>
        <w:rPr>
          <w:b w:val="0"/>
          <w:i w:val="0"/>
        </w:rPr>
      </w:pPr>
      <w:r w:rsidRPr="00275264">
        <w:t xml:space="preserve">AZIONE </w:t>
      </w:r>
      <w:r w:rsidR="00D9237D">
        <w:t>1</w:t>
      </w:r>
      <w:r w:rsidRPr="00275264">
        <w:t>:</w:t>
      </w:r>
      <w:r w:rsidRPr="00471ADF">
        <w:t xml:space="preserve"> </w:t>
      </w:r>
      <w:r w:rsidR="00A101FB" w:rsidRPr="00A101FB">
        <w:t>Azioni di supporto e rafforzamento della capacità delle Autorità di Programma, degli Organismi Intermedi e dei beneficiari pubblici di svolgere efficacemente il loro ruolo</w:t>
      </w:r>
    </w:p>
    <w:p w14:paraId="7EEDC98E" w14:textId="77777777" w:rsidR="005336E7" w:rsidRDefault="005336E7" w:rsidP="005336E7">
      <w:pPr>
        <w:spacing w:before="120"/>
        <w:jc w:val="both"/>
        <w:rPr>
          <w:rFonts w:ascii="Times New Roman" w:hAnsi="Times New Roman" w:cs="Times New Roman"/>
        </w:rPr>
      </w:pPr>
    </w:p>
    <w:p w14:paraId="035A520A" w14:textId="3CE7D21E" w:rsidR="005336E7" w:rsidRPr="00421917" w:rsidRDefault="005336E7" w:rsidP="005336E7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 w:rsidR="00D9237D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.1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Titolarità-Criteri di selezione</w:t>
      </w:r>
      <w:r w:rsidRPr="00421917">
        <w:rPr>
          <w:b/>
          <w:bCs/>
          <w:sz w:val="20"/>
          <w:szCs w:val="20"/>
        </w:rPr>
        <w:t xml:space="preserve"> d</w:t>
      </w:r>
      <w:r>
        <w:rPr>
          <w:b/>
          <w:bCs/>
          <w:sz w:val="20"/>
          <w:szCs w:val="20"/>
        </w:rPr>
        <w:t>e</w:t>
      </w:r>
      <w:r w:rsidRPr="00421917">
        <w:rPr>
          <w:b/>
          <w:bCs/>
          <w:sz w:val="20"/>
          <w:szCs w:val="20"/>
        </w:rPr>
        <w:t>ll’intervento</w:t>
      </w:r>
    </w:p>
    <w:tbl>
      <w:tblPr>
        <w:tblW w:w="9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1"/>
        <w:gridCol w:w="2410"/>
        <w:gridCol w:w="1134"/>
        <w:gridCol w:w="1134"/>
      </w:tblGrid>
      <w:tr w:rsidR="005336E7" w:rsidRPr="007E6EDB" w14:paraId="0665CDB2" w14:textId="77777777" w:rsidTr="004F548D">
        <w:trPr>
          <w:cantSplit/>
          <w:trHeight w:val="340"/>
        </w:trPr>
        <w:tc>
          <w:tcPr>
            <w:tcW w:w="9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57" w:type="dxa"/>
              <w:left w:w="68" w:type="dxa"/>
              <w:bottom w:w="57" w:type="dxa"/>
            </w:tcMar>
            <w:vAlign w:val="center"/>
          </w:tcPr>
          <w:p w14:paraId="3B09EA14" w14:textId="77777777" w:rsidR="005336E7" w:rsidRPr="007E6EDB" w:rsidRDefault="005336E7" w:rsidP="004F548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6EDB">
              <w:rPr>
                <w:rFonts w:cs="Arial"/>
                <w:b/>
                <w:sz w:val="20"/>
                <w:szCs w:val="20"/>
              </w:rPr>
              <w:t xml:space="preserve">OPERAZIONE A </w:t>
            </w:r>
            <w:r>
              <w:rPr>
                <w:rFonts w:cs="Arial"/>
                <w:b/>
                <w:sz w:val="20"/>
                <w:szCs w:val="20"/>
              </w:rPr>
              <w:t>TITOLARITA’</w:t>
            </w:r>
          </w:p>
        </w:tc>
      </w:tr>
      <w:tr w:rsidR="005336E7" w:rsidRPr="007E6EDB" w14:paraId="45966C20" w14:textId="77777777" w:rsidTr="004F548D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0A90E3A2" w14:textId="77777777" w:rsidR="005336E7" w:rsidRPr="007E6EDB" w:rsidRDefault="005336E7" w:rsidP="004F548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737979A4" w14:textId="77777777" w:rsidR="005336E7" w:rsidRPr="007E6EDB" w:rsidRDefault="005336E7" w:rsidP="004F548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163C86D6" w14:textId="77777777" w:rsidR="005336E7" w:rsidRPr="007E6EDB" w:rsidRDefault="005336E7" w:rsidP="004F548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Coefficiente C (0&lt;C&lt;1)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2B0D75C4" w14:textId="77777777" w:rsidR="005336E7" w:rsidRPr="007E6EDB" w:rsidRDefault="005336E7" w:rsidP="004F548D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Peso (Ps)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3E6BB89E" w14:textId="77777777" w:rsidR="005336E7" w:rsidRPr="007E6EDB" w:rsidRDefault="005336E7" w:rsidP="004F548D">
            <w:pPr>
              <w:ind w:left="3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Punteggio P=C*Ps</w:t>
            </w:r>
          </w:p>
        </w:tc>
      </w:tr>
      <w:tr w:rsidR="005336E7" w:rsidRPr="007E6EDB" w14:paraId="540781F6" w14:textId="77777777" w:rsidTr="004F548D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36BEE297" w14:textId="77777777" w:rsidR="005336E7" w:rsidRPr="007E6EDB" w:rsidRDefault="005336E7" w:rsidP="004F548D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5336E7" w:rsidRPr="007E6EDB" w14:paraId="23236F3C" w14:textId="77777777" w:rsidTr="002F655B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F11A2AB" w14:textId="77777777" w:rsidR="005336E7" w:rsidRPr="007E6EDB" w:rsidRDefault="005336E7" w:rsidP="002F655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29A4DF8" w14:textId="77777777" w:rsidR="005336E7" w:rsidRPr="007E6EDB" w:rsidRDefault="005336E7" w:rsidP="004F548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Coerenza con gli obiettivi dell’azione </w:t>
            </w:r>
            <w:r w:rsidRPr="00052EF6">
              <w:rPr>
                <w:rFonts w:cstheme="minorHAnsi"/>
                <w:iCs/>
                <w:sz w:val="20"/>
                <w:szCs w:val="20"/>
              </w:rPr>
              <w:t>(Q</w:t>
            </w:r>
            <w:r>
              <w:rPr>
                <w:rFonts w:cstheme="minorHAnsi"/>
                <w:iCs/>
                <w:sz w:val="20"/>
                <w:szCs w:val="20"/>
              </w:rPr>
              <w:t>1</w:t>
            </w:r>
            <w:r w:rsidRPr="00052EF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4ADE063" w14:textId="77777777" w:rsidR="005336E7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Q1=alta C=1</w:t>
            </w:r>
          </w:p>
          <w:p w14:paraId="6D85FFC4" w14:textId="77777777" w:rsidR="005336E7" w:rsidRPr="007E6EDB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Q1=bassa C=</w:t>
            </w:r>
            <w:proofErr w:type="spellStart"/>
            <w:r>
              <w:rPr>
                <w:rFonts w:cs="Arial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8B1FF2F" w14:textId="46310170" w:rsidR="005336E7" w:rsidRPr="007E6EDB" w:rsidRDefault="005336E7" w:rsidP="004F548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F978703" w14:textId="77777777" w:rsidR="005336E7" w:rsidRPr="007E6EDB" w:rsidRDefault="005336E7" w:rsidP="004F548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336E7" w:rsidRPr="007E6EDB" w14:paraId="6842747D" w14:textId="77777777" w:rsidTr="002F655B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F2D6952" w14:textId="1F84AC5D" w:rsidR="005336E7" w:rsidRPr="007E6EDB" w:rsidRDefault="005336E7" w:rsidP="002F655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</w:t>
            </w:r>
            <w:r w:rsidR="003247AA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C2E6613" w14:textId="517324EA" w:rsidR="005336E7" w:rsidRPr="007E6EDB" w:rsidRDefault="005336E7" w:rsidP="004F548D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tutela la componente femminile prevedendo specifici strumenti di conciliazione delle esigenze di vita lavorativa/familiare (Q</w:t>
            </w:r>
            <w:r w:rsidR="006B7BC7">
              <w:rPr>
                <w:rFonts w:cs="Arial"/>
                <w:iCs/>
                <w:sz w:val="20"/>
                <w:szCs w:val="20"/>
              </w:rPr>
              <w:t>2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B0EC756" w14:textId="18227C70" w:rsidR="005336E7" w:rsidRPr="007E6EDB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</w:t>
            </w:r>
            <w:r w:rsidR="00C9132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1101FF65" w14:textId="4689BCCD" w:rsidR="005336E7" w:rsidRPr="007E6EDB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</w:t>
            </w:r>
            <w:r w:rsidR="00C9132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4AF6E4E" w14:textId="66A5D301" w:rsidR="005336E7" w:rsidRPr="007E6EDB" w:rsidRDefault="005336E7" w:rsidP="004F548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276B0C" w14:textId="77777777" w:rsidR="005336E7" w:rsidRPr="007E6EDB" w:rsidRDefault="005336E7" w:rsidP="004F548D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336E7" w:rsidRPr="007E6EDB" w14:paraId="7E72675D" w14:textId="77777777" w:rsidTr="002F655B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3126495" w14:textId="2651E185" w:rsidR="005336E7" w:rsidRPr="00886497" w:rsidRDefault="005336E7" w:rsidP="002F655B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</w:t>
            </w:r>
            <w:r w:rsidR="003247AA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3A98890" w14:textId="38B88305" w:rsidR="005336E7" w:rsidRPr="00886497" w:rsidRDefault="005336E7" w:rsidP="004F548D">
            <w:pPr>
              <w:jc w:val="both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iCs/>
                <w:sz w:val="20"/>
                <w:szCs w:val="20"/>
              </w:rPr>
              <w:t>L’iniziativa prevede azioni per le quali è garantita la parità di genere (Q</w:t>
            </w:r>
            <w:r w:rsidR="006B7BC7">
              <w:rPr>
                <w:rFonts w:cs="Arial"/>
                <w:iCs/>
                <w:sz w:val="20"/>
                <w:szCs w:val="20"/>
              </w:rPr>
              <w:t>3</w:t>
            </w:r>
            <w:r w:rsidRPr="00886497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E8CD63" w14:textId="3CD104EF" w:rsidR="005336E7" w:rsidRPr="00886497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sz w:val="20"/>
                <w:szCs w:val="20"/>
              </w:rPr>
              <w:t>Q</w:t>
            </w:r>
            <w:r w:rsidR="00C9132E">
              <w:rPr>
                <w:rFonts w:cs="Arial"/>
                <w:sz w:val="20"/>
                <w:szCs w:val="20"/>
              </w:rPr>
              <w:t>3</w:t>
            </w:r>
            <w:r w:rsidRPr="00886497">
              <w:rPr>
                <w:rFonts w:cs="Arial"/>
                <w:sz w:val="20"/>
                <w:szCs w:val="20"/>
              </w:rPr>
              <w:t>=SI C=1</w:t>
            </w:r>
          </w:p>
          <w:p w14:paraId="631C16F8" w14:textId="3E5B94D3" w:rsidR="005336E7" w:rsidRPr="00886497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sz w:val="20"/>
                <w:szCs w:val="20"/>
              </w:rPr>
              <w:t>Q</w:t>
            </w:r>
            <w:r w:rsidR="00C9132E">
              <w:rPr>
                <w:rFonts w:cs="Arial"/>
                <w:sz w:val="20"/>
                <w:szCs w:val="20"/>
              </w:rPr>
              <w:t>3</w:t>
            </w:r>
            <w:r w:rsidRPr="00886497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7AA174A" w14:textId="4F963E40" w:rsidR="005336E7" w:rsidRPr="007E6EDB" w:rsidRDefault="005336E7" w:rsidP="004F548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34C3AA3" w14:textId="77777777" w:rsidR="005336E7" w:rsidRPr="007E6EDB" w:rsidRDefault="005336E7" w:rsidP="004F548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336E7" w:rsidRPr="007E6EDB" w14:paraId="10E514C7" w14:textId="77777777" w:rsidTr="002F655B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5F4470F" w14:textId="19EDD0EC" w:rsidR="005336E7" w:rsidRPr="00886497" w:rsidRDefault="005336E7" w:rsidP="002F655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0B2A23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756D010" w14:textId="420F464D" w:rsidR="005336E7" w:rsidRPr="00886497" w:rsidRDefault="005336E7" w:rsidP="004F548D">
            <w:pPr>
              <w:jc w:val="both"/>
              <w:rPr>
                <w:rFonts w:cs="Arial"/>
                <w:i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 (Q</w:t>
            </w:r>
            <w:r w:rsidR="006B7BC7">
              <w:rPr>
                <w:rFonts w:cstheme="minorHAnsi"/>
                <w:iCs/>
                <w:sz w:val="20"/>
                <w:szCs w:val="20"/>
              </w:rPr>
              <w:t>4</w:t>
            </w:r>
            <w:r w:rsidRPr="005E69C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789F79" w14:textId="5F0B8AB9" w:rsidR="005336E7" w:rsidRPr="005E69C6" w:rsidRDefault="005336E7" w:rsidP="004F54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 w:rsidR="00C9132E">
              <w:rPr>
                <w:rFonts w:cstheme="minorHAnsi"/>
                <w:sz w:val="20"/>
                <w:szCs w:val="20"/>
              </w:rPr>
              <w:t>4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368ABE7F" w14:textId="6926B090" w:rsidR="005336E7" w:rsidRPr="00886497" w:rsidRDefault="005336E7" w:rsidP="004F548D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 w:rsidR="00C9132E">
              <w:rPr>
                <w:rFonts w:cstheme="minorHAnsi"/>
                <w:sz w:val="20"/>
                <w:szCs w:val="20"/>
              </w:rPr>
              <w:t>4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3BAEA4D" w14:textId="51DF00D5" w:rsidR="005336E7" w:rsidRPr="007E6EDB" w:rsidRDefault="005336E7" w:rsidP="004F548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4BB4F7C" w14:textId="77777777" w:rsidR="005336E7" w:rsidRPr="007E6EDB" w:rsidRDefault="005336E7" w:rsidP="004F548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336E7" w:rsidRPr="007E6EDB" w14:paraId="6EF9CCA2" w14:textId="77777777" w:rsidTr="002F655B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F5AC9C5" w14:textId="2DB2B24C" w:rsidR="005336E7" w:rsidRPr="005E69C6" w:rsidRDefault="005336E7" w:rsidP="002F65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0B2A23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</w:tcPr>
          <w:p w14:paraId="18FB5C3E" w14:textId="16159345" w:rsidR="005336E7" w:rsidRPr="005E69C6" w:rsidRDefault="005336E7" w:rsidP="004F548D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L’iniziativa capitalizza attività già </w:t>
            </w:r>
            <w:r w:rsidRPr="001F1373">
              <w:rPr>
                <w:rFonts w:cs="Arial"/>
                <w:iCs/>
                <w:sz w:val="20"/>
                <w:szCs w:val="20"/>
              </w:rPr>
              <w:t xml:space="preserve">realizzate </w:t>
            </w:r>
            <w:r>
              <w:rPr>
                <w:rFonts w:cs="Arial"/>
                <w:iCs/>
                <w:sz w:val="20"/>
                <w:szCs w:val="20"/>
              </w:rPr>
              <w:t xml:space="preserve">cofinanziate dal FEAMP o da altri Fondi/Programmi UE o nazionali quali ad esempio </w:t>
            </w:r>
            <w:proofErr w:type="spellStart"/>
            <w:r>
              <w:rPr>
                <w:rFonts w:cs="Arial"/>
                <w:iCs/>
                <w:sz w:val="20"/>
                <w:szCs w:val="20"/>
              </w:rPr>
              <w:t>Interreg</w:t>
            </w:r>
            <w:proofErr w:type="spellEnd"/>
            <w:r>
              <w:rPr>
                <w:rFonts w:cs="Arial"/>
                <w:iCs/>
                <w:sz w:val="20"/>
                <w:szCs w:val="20"/>
              </w:rPr>
              <w:t xml:space="preserve">, LIFE, </w:t>
            </w:r>
            <w:proofErr w:type="spellStart"/>
            <w:r>
              <w:rPr>
                <w:rFonts w:cs="Arial"/>
                <w:iCs/>
                <w:sz w:val="20"/>
                <w:szCs w:val="20"/>
              </w:rPr>
              <w:t>Horizon</w:t>
            </w:r>
            <w:proofErr w:type="spellEnd"/>
            <w:r>
              <w:rPr>
                <w:rFonts w:cs="Arial"/>
                <w:iCs/>
                <w:sz w:val="20"/>
                <w:szCs w:val="20"/>
              </w:rPr>
              <w:t xml:space="preserve"> (Q</w:t>
            </w:r>
            <w:r w:rsidR="006B7BC7">
              <w:rPr>
                <w:rFonts w:cs="Arial"/>
                <w:iCs/>
                <w:sz w:val="20"/>
                <w:szCs w:val="20"/>
              </w:rPr>
              <w:t>5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0E698C" w14:textId="799658F5" w:rsidR="005336E7" w:rsidRPr="005E69C6" w:rsidRDefault="005336E7" w:rsidP="004F54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 w:rsidR="00C9132E">
              <w:rPr>
                <w:rFonts w:cstheme="minorHAnsi"/>
                <w:sz w:val="20"/>
                <w:szCs w:val="20"/>
              </w:rPr>
              <w:t>5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09F41474" w14:textId="74994EFE" w:rsidR="005336E7" w:rsidRPr="005E69C6" w:rsidRDefault="005336E7" w:rsidP="004F54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 w:rsidR="00C9132E">
              <w:rPr>
                <w:rFonts w:cstheme="minorHAnsi"/>
                <w:sz w:val="20"/>
                <w:szCs w:val="20"/>
              </w:rPr>
              <w:t>5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3C14B87" w14:textId="732FC537" w:rsidR="005336E7" w:rsidRPr="007E6EDB" w:rsidRDefault="005336E7" w:rsidP="004F548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97B6C62" w14:textId="77777777" w:rsidR="005336E7" w:rsidRPr="007E6EDB" w:rsidRDefault="005336E7" w:rsidP="004F548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C547D" w:rsidRPr="007E6EDB" w14:paraId="3F508144" w14:textId="77777777" w:rsidTr="002F655B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8124074" w14:textId="5F774FE0" w:rsidR="001C547D" w:rsidRDefault="004353A1" w:rsidP="002F65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</w:tcPr>
          <w:p w14:paraId="6F3FA556" w14:textId="6B9FF9C0" w:rsidR="001C547D" w:rsidRDefault="001C547D" w:rsidP="001C547D">
            <w:pPr>
              <w:jc w:val="both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sociale (Q</w:t>
            </w:r>
            <w:r w:rsidR="004353A1">
              <w:rPr>
                <w:rFonts w:cs="Arial"/>
                <w:iCs/>
                <w:sz w:val="20"/>
                <w:szCs w:val="20"/>
              </w:rPr>
              <w:t>6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CF120B" w14:textId="3916DFA7" w:rsidR="001C547D" w:rsidRPr="007E6EDB" w:rsidRDefault="001C547D" w:rsidP="001C547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</w:t>
            </w:r>
            <w:r w:rsidR="004353A1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77B6D68A" w14:textId="4D5E3B18" w:rsidR="001C547D" w:rsidRPr="005E69C6" w:rsidRDefault="001C547D" w:rsidP="001C54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</w:t>
            </w:r>
            <w:r w:rsidR="004353A1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C51678A" w14:textId="77777777" w:rsidR="001C547D" w:rsidRPr="007E6EDB" w:rsidRDefault="001C547D" w:rsidP="001C547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9FDF945" w14:textId="77777777" w:rsidR="001C547D" w:rsidRPr="007E6EDB" w:rsidRDefault="001C547D" w:rsidP="001C547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C547D" w:rsidRPr="007E6EDB" w14:paraId="328E927F" w14:textId="77777777" w:rsidTr="002F655B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34906AA" w14:textId="5E350337" w:rsidR="001C547D" w:rsidRDefault="004353A1" w:rsidP="002F655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</w:tcPr>
          <w:p w14:paraId="03918DF7" w14:textId="0E143F83" w:rsidR="001C547D" w:rsidRDefault="001C547D" w:rsidP="001C547D">
            <w:pPr>
              <w:jc w:val="both"/>
              <w:rPr>
                <w:rFonts w:cs="Arial"/>
                <w:iCs/>
                <w:sz w:val="20"/>
                <w:szCs w:val="20"/>
              </w:rPr>
            </w:pPr>
            <w:r w:rsidRPr="00E016C4">
              <w:rPr>
                <w:rFonts w:cs="Arial"/>
                <w:iCs/>
                <w:sz w:val="20"/>
                <w:szCs w:val="20"/>
              </w:rPr>
              <w:t xml:space="preserve">L’intervento prevede azioni complementari e/o sinergiche a quelle finanziate con altri Fondi dell’Unione Europea/nazionali o Strategie </w:t>
            </w:r>
            <w:proofErr w:type="spellStart"/>
            <w:r w:rsidRPr="00E016C4">
              <w:rPr>
                <w:rFonts w:cs="Arial"/>
                <w:iCs/>
                <w:sz w:val="20"/>
                <w:szCs w:val="20"/>
              </w:rPr>
              <w:t>macroregionali</w:t>
            </w:r>
            <w:proofErr w:type="spellEnd"/>
            <w:r w:rsidRPr="00E016C4">
              <w:rPr>
                <w:rFonts w:cs="Arial"/>
                <w:iCs/>
                <w:sz w:val="20"/>
                <w:szCs w:val="20"/>
              </w:rPr>
              <w:t xml:space="preserve"> (Q</w:t>
            </w:r>
            <w:r w:rsidR="004353A1">
              <w:rPr>
                <w:rFonts w:cs="Arial"/>
                <w:iCs/>
                <w:sz w:val="20"/>
                <w:szCs w:val="20"/>
              </w:rPr>
              <w:t>7</w:t>
            </w:r>
            <w:r w:rsidRPr="00E016C4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0CBB08" w14:textId="41C16683" w:rsidR="001C547D" w:rsidRPr="00E016C4" w:rsidRDefault="001C547D" w:rsidP="001C547D">
            <w:pPr>
              <w:jc w:val="center"/>
              <w:rPr>
                <w:rFonts w:cs="Arial"/>
                <w:iCs/>
                <w:sz w:val="20"/>
                <w:szCs w:val="20"/>
              </w:rPr>
            </w:pPr>
            <w:r w:rsidRPr="00E016C4">
              <w:rPr>
                <w:rFonts w:cs="Arial"/>
                <w:iCs/>
                <w:sz w:val="20"/>
                <w:szCs w:val="20"/>
              </w:rPr>
              <w:t>Q</w:t>
            </w:r>
            <w:r w:rsidR="004353A1">
              <w:rPr>
                <w:rFonts w:cs="Arial"/>
                <w:iCs/>
                <w:sz w:val="20"/>
                <w:szCs w:val="20"/>
              </w:rPr>
              <w:t>7</w:t>
            </w:r>
            <w:r w:rsidRPr="00E016C4">
              <w:rPr>
                <w:rFonts w:cs="Arial"/>
                <w:iCs/>
                <w:sz w:val="20"/>
                <w:szCs w:val="20"/>
              </w:rPr>
              <w:t>=SI C=1</w:t>
            </w:r>
          </w:p>
          <w:p w14:paraId="01FFE6EB" w14:textId="46305AB0" w:rsidR="001C547D" w:rsidRPr="00E016C4" w:rsidRDefault="001C547D" w:rsidP="001C547D">
            <w:pPr>
              <w:jc w:val="center"/>
              <w:rPr>
                <w:rFonts w:cs="Arial"/>
                <w:iCs/>
                <w:sz w:val="20"/>
                <w:szCs w:val="20"/>
              </w:rPr>
            </w:pPr>
            <w:r w:rsidRPr="00E016C4">
              <w:rPr>
                <w:rFonts w:cs="Arial"/>
                <w:iCs/>
                <w:sz w:val="20"/>
                <w:szCs w:val="20"/>
              </w:rPr>
              <w:t>Q</w:t>
            </w:r>
            <w:r w:rsidR="004353A1">
              <w:rPr>
                <w:rFonts w:cs="Arial"/>
                <w:iCs/>
                <w:sz w:val="20"/>
                <w:szCs w:val="20"/>
              </w:rPr>
              <w:t>7</w:t>
            </w:r>
            <w:r w:rsidRPr="00E016C4">
              <w:rPr>
                <w:rFonts w:cs="Arial"/>
                <w:iCs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14A82F6" w14:textId="77777777" w:rsidR="001C547D" w:rsidRPr="007E6EDB" w:rsidRDefault="001C547D" w:rsidP="001C547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28EFD0C" w14:textId="77777777" w:rsidR="001C547D" w:rsidRPr="007E6EDB" w:rsidRDefault="001C547D" w:rsidP="001C547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C547D" w:rsidRPr="007E6EDB" w14:paraId="494CE711" w14:textId="77777777" w:rsidTr="004F548D">
        <w:trPr>
          <w:cantSplit/>
          <w:trHeight w:val="227"/>
        </w:trPr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1631CDE" w14:textId="77777777" w:rsidR="001C547D" w:rsidRPr="00E77C0C" w:rsidRDefault="001C547D" w:rsidP="001C547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77C0C">
              <w:rPr>
                <w:rFonts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2572B9F" w14:textId="77777777" w:rsidR="001C547D" w:rsidRPr="00E77C0C" w:rsidRDefault="001C547D" w:rsidP="001C547D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7C0C">
              <w:rPr>
                <w:rFonts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531245E" w14:textId="77777777" w:rsidR="001C547D" w:rsidRPr="007E6EDB" w:rsidRDefault="001C547D" w:rsidP="001C547D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26494481" w14:textId="77777777" w:rsidR="005336E7" w:rsidRDefault="005336E7" w:rsidP="005336E7">
      <w:pPr>
        <w:spacing w:before="120"/>
        <w:jc w:val="both"/>
        <w:rPr>
          <w:rFonts w:ascii="Times New Roman" w:hAnsi="Times New Roman" w:cs="Times New Roman"/>
        </w:rPr>
      </w:pPr>
    </w:p>
    <w:p w14:paraId="19CF1298" w14:textId="067C1A3F" w:rsidR="005336E7" w:rsidRDefault="005336E7" w:rsidP="005336E7">
      <w:pPr>
        <w:spacing w:line="276" w:lineRule="auto"/>
        <w:jc w:val="both"/>
      </w:pPr>
      <w:r w:rsidRPr="008547CD">
        <w:lastRenderedPageBreak/>
        <w:t>L</w:t>
      </w:r>
      <w:r>
        <w:t xml:space="preserve">a metodologia del calcolo da applicare è riportata nel documento generale sui </w:t>
      </w:r>
      <w:r w:rsidRPr="00D0415E">
        <w:t>Criteri di selezione</w:t>
      </w:r>
      <w:r>
        <w:t xml:space="preserve"> presentato nella prima seduta del Comitato di Sorveglianza del 22 marzo 2023 e approvato con procedura scritta del 10 maggio 2023</w:t>
      </w:r>
      <w:r w:rsidR="00C752B9">
        <w:t>.</w:t>
      </w:r>
      <w:r>
        <w:t xml:space="preserve"> </w:t>
      </w:r>
    </w:p>
    <w:p w14:paraId="3809164E" w14:textId="77777777" w:rsidR="005336E7" w:rsidRDefault="005336E7" w:rsidP="005336E7">
      <w:pPr>
        <w:spacing w:line="276" w:lineRule="auto"/>
        <w:jc w:val="both"/>
      </w:pPr>
      <w:r w:rsidRPr="00756E25">
        <w:t>Al fine di innalzare la qualità delle proposte progettuali, queste potranno rientrare nella graduatoria delle istanze selezionate solo se raggiungono un punteggio di merito complessivo P pari o superiore a 40.</w:t>
      </w:r>
      <w:r>
        <w:t xml:space="preserve"> In relazione alla tipologia di intervento di seguito si riportano alcuni parametri di valutazione obbligatori da utilizzare nei bandi/avvisi e il relativo peso minimo da utilizzare.</w:t>
      </w:r>
    </w:p>
    <w:p w14:paraId="4FA973F2" w14:textId="77777777" w:rsidR="005336E7" w:rsidRDefault="005336E7" w:rsidP="005336E7">
      <w:pPr>
        <w:spacing w:line="276" w:lineRule="auto"/>
        <w:jc w:val="both"/>
        <w:rPr>
          <w:b/>
          <w:bCs/>
          <w:sz w:val="20"/>
          <w:szCs w:val="20"/>
        </w:rPr>
      </w:pPr>
    </w:p>
    <w:p w14:paraId="32D1DAF0" w14:textId="30A84EEF" w:rsidR="005336E7" w:rsidRPr="00421917" w:rsidRDefault="005336E7" w:rsidP="005336E7">
      <w:pPr>
        <w:spacing w:line="276" w:lineRule="auto"/>
        <w:jc w:val="both"/>
        <w:rPr>
          <w:b/>
          <w:bCs/>
          <w:sz w:val="20"/>
          <w:szCs w:val="20"/>
        </w:rPr>
      </w:pPr>
      <w:r w:rsidRPr="00027068">
        <w:rPr>
          <w:b/>
          <w:bCs/>
          <w:sz w:val="20"/>
          <w:szCs w:val="20"/>
        </w:rPr>
        <w:t xml:space="preserve">Tabella </w:t>
      </w:r>
      <w:r w:rsidR="008D1D23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</w:t>
      </w:r>
      <w:r w:rsidR="00386465">
        <w:rPr>
          <w:b/>
          <w:bCs/>
          <w:sz w:val="20"/>
          <w:szCs w:val="20"/>
        </w:rPr>
        <w:t>2</w:t>
      </w:r>
      <w:r w:rsidRPr="00027068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</w:t>
      </w:r>
      <w:r w:rsidRPr="00027068">
        <w:rPr>
          <w:b/>
          <w:bCs/>
          <w:sz w:val="20"/>
          <w:szCs w:val="20"/>
        </w:rPr>
        <w:t xml:space="preserve"> di valutazione e relativi valor</w:t>
      </w:r>
      <w:r>
        <w:rPr>
          <w:b/>
          <w:bCs/>
          <w:sz w:val="20"/>
          <w:szCs w:val="20"/>
        </w:rPr>
        <w:t>i</w:t>
      </w:r>
      <w:r w:rsidRPr="00027068">
        <w:rPr>
          <w:b/>
          <w:bCs/>
          <w:sz w:val="20"/>
          <w:szCs w:val="20"/>
        </w:rPr>
        <w:t xml:space="preserve"> minimi dei pesi obbligatori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836"/>
      </w:tblGrid>
      <w:tr w:rsidR="005336E7" w:rsidRPr="0038361D" w14:paraId="3D0B81ED" w14:textId="77777777" w:rsidTr="00FB3078">
        <w:tc>
          <w:tcPr>
            <w:tcW w:w="1271" w:type="dxa"/>
          </w:tcPr>
          <w:p w14:paraId="37C902BA" w14:textId="77777777" w:rsidR="005336E7" w:rsidRPr="0038361D" w:rsidRDefault="005336E7" w:rsidP="004F548D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Codice</w:t>
            </w:r>
          </w:p>
        </w:tc>
        <w:tc>
          <w:tcPr>
            <w:tcW w:w="6521" w:type="dxa"/>
          </w:tcPr>
          <w:p w14:paraId="357A75BC" w14:textId="77777777" w:rsidR="005336E7" w:rsidRPr="0038361D" w:rsidRDefault="005336E7" w:rsidP="004F548D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Criteri di selezione delle operazion</w:t>
            </w:r>
            <w:r>
              <w:rPr>
                <w:b/>
                <w:bCs/>
              </w:rPr>
              <w:t>i</w:t>
            </w:r>
          </w:p>
        </w:tc>
        <w:tc>
          <w:tcPr>
            <w:tcW w:w="1836" w:type="dxa"/>
          </w:tcPr>
          <w:p w14:paraId="360370CF" w14:textId="77777777" w:rsidR="005336E7" w:rsidRPr="0038361D" w:rsidRDefault="005336E7" w:rsidP="004F548D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P</w:t>
            </w:r>
            <w:r>
              <w:rPr>
                <w:b/>
                <w:bCs/>
              </w:rPr>
              <w:t>eso</w:t>
            </w:r>
            <w:r w:rsidRPr="0038361D">
              <w:rPr>
                <w:b/>
                <w:bCs/>
              </w:rPr>
              <w:t xml:space="preserve"> min</w:t>
            </w:r>
            <w:r>
              <w:rPr>
                <w:b/>
                <w:bCs/>
              </w:rPr>
              <w:t>imo</w:t>
            </w:r>
          </w:p>
        </w:tc>
      </w:tr>
      <w:tr w:rsidR="0018271C" w14:paraId="6BA3A207" w14:textId="77777777" w:rsidTr="00FB3078">
        <w:tc>
          <w:tcPr>
            <w:tcW w:w="1271" w:type="dxa"/>
            <w:vAlign w:val="center"/>
          </w:tcPr>
          <w:p w14:paraId="7D843AEF" w14:textId="64E11E52" w:rsidR="0018271C" w:rsidRDefault="0018271C" w:rsidP="0018271C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6521" w:type="dxa"/>
            <w:vAlign w:val="center"/>
          </w:tcPr>
          <w:p w14:paraId="54D5DADC" w14:textId="791F4BCF" w:rsidR="0018271C" w:rsidRDefault="0018271C" w:rsidP="0018271C">
            <w:pPr>
              <w:spacing w:line="276" w:lineRule="auto"/>
              <w:jc w:val="both"/>
            </w:pPr>
            <w:r>
              <w:rPr>
                <w:rFonts w:cs="Arial"/>
                <w:iCs/>
                <w:sz w:val="20"/>
                <w:szCs w:val="20"/>
              </w:rPr>
              <w:t xml:space="preserve">Coerenza con gli obiettivi dell’azione </w:t>
            </w:r>
            <w:r w:rsidRPr="00052EF6">
              <w:rPr>
                <w:rFonts w:cstheme="minorHAnsi"/>
                <w:iCs/>
                <w:sz w:val="20"/>
                <w:szCs w:val="20"/>
              </w:rPr>
              <w:t>(Q</w:t>
            </w:r>
            <w:r>
              <w:rPr>
                <w:rFonts w:cstheme="minorHAnsi"/>
                <w:iCs/>
                <w:sz w:val="20"/>
                <w:szCs w:val="20"/>
              </w:rPr>
              <w:t>1</w:t>
            </w:r>
            <w:r w:rsidRPr="00052EF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1836" w:type="dxa"/>
            <w:vAlign w:val="center"/>
          </w:tcPr>
          <w:p w14:paraId="2B3A0376" w14:textId="2A9158C4" w:rsidR="0018271C" w:rsidRDefault="00A77C70" w:rsidP="0018271C">
            <w:pPr>
              <w:spacing w:line="276" w:lineRule="auto"/>
              <w:jc w:val="center"/>
            </w:pPr>
            <w:r>
              <w:t>20</w:t>
            </w:r>
          </w:p>
        </w:tc>
      </w:tr>
      <w:tr w:rsidR="0018271C" w14:paraId="565AC40D" w14:textId="77777777" w:rsidTr="00FB3078">
        <w:tc>
          <w:tcPr>
            <w:tcW w:w="1271" w:type="dxa"/>
            <w:vAlign w:val="center"/>
          </w:tcPr>
          <w:p w14:paraId="651A8FC3" w14:textId="0A0F7EAD" w:rsidR="0018271C" w:rsidRDefault="0018271C" w:rsidP="0018271C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vAlign w:val="center"/>
          </w:tcPr>
          <w:p w14:paraId="470A1D48" w14:textId="286D5E1E" w:rsidR="0018271C" w:rsidRPr="0092007E" w:rsidRDefault="0018271C" w:rsidP="0018271C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86497">
              <w:rPr>
                <w:rFonts w:cs="Arial"/>
                <w:iCs/>
                <w:sz w:val="20"/>
                <w:szCs w:val="20"/>
              </w:rPr>
              <w:t>L’iniziativa prevede azioni per le quali è garantita la parità di genere (Q</w:t>
            </w:r>
            <w:r>
              <w:rPr>
                <w:rFonts w:cs="Arial"/>
                <w:iCs/>
                <w:sz w:val="20"/>
                <w:szCs w:val="20"/>
              </w:rPr>
              <w:t>3</w:t>
            </w:r>
            <w:r w:rsidRPr="00886497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1836" w:type="dxa"/>
            <w:vAlign w:val="center"/>
          </w:tcPr>
          <w:p w14:paraId="6A122D25" w14:textId="11622D81" w:rsidR="0018271C" w:rsidRDefault="004E5EC4" w:rsidP="0018271C">
            <w:pPr>
              <w:spacing w:line="276" w:lineRule="auto"/>
              <w:jc w:val="center"/>
            </w:pPr>
            <w:r>
              <w:t>1</w:t>
            </w:r>
            <w:r w:rsidR="0018271C">
              <w:t>0</w:t>
            </w:r>
          </w:p>
        </w:tc>
      </w:tr>
    </w:tbl>
    <w:p w14:paraId="63C5FEBF" w14:textId="77777777" w:rsidR="005336E7" w:rsidRDefault="005336E7" w:rsidP="005336E7">
      <w:pPr>
        <w:spacing w:before="120"/>
        <w:jc w:val="both"/>
      </w:pPr>
    </w:p>
    <w:p w14:paraId="3DCACDB0" w14:textId="5264ECE0" w:rsidR="005336E7" w:rsidRDefault="005336E7" w:rsidP="005336E7">
      <w:pPr>
        <w:spacing w:line="276" w:lineRule="auto"/>
        <w:jc w:val="both"/>
      </w:pPr>
      <w:r>
        <w:t>Di seguito si riportano delle note metodologiche interpretative per l’applicazione di ciascun criterio di selezione.</w:t>
      </w:r>
    </w:p>
    <w:p w14:paraId="2841ACC9" w14:textId="77777777" w:rsidR="005336E7" w:rsidRDefault="005336E7" w:rsidP="005336E7">
      <w:pPr>
        <w:spacing w:line="276" w:lineRule="auto"/>
        <w:jc w:val="both"/>
        <w:rPr>
          <w:b/>
          <w:bCs/>
          <w:sz w:val="20"/>
          <w:szCs w:val="20"/>
        </w:rPr>
      </w:pPr>
    </w:p>
    <w:p w14:paraId="7A8E584F" w14:textId="306B4B72" w:rsidR="005336E7" w:rsidRPr="00FB7CB8" w:rsidRDefault="005336E7" w:rsidP="005336E7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 w:rsidR="009368BD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</w:t>
      </w:r>
      <w:r w:rsidR="009368BD">
        <w:rPr>
          <w:b/>
          <w:bCs/>
          <w:sz w:val="20"/>
          <w:szCs w:val="20"/>
        </w:rPr>
        <w:t>3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Nota metodologica ai criteri di selezione a titolarità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64"/>
      </w:tblGrid>
      <w:tr w:rsidR="005336E7" w:rsidRPr="005E69C6" w14:paraId="3A0C1C9C" w14:textId="77777777" w:rsidTr="004F548D">
        <w:tc>
          <w:tcPr>
            <w:tcW w:w="562" w:type="dxa"/>
          </w:tcPr>
          <w:p w14:paraId="41DEBEDE" w14:textId="77777777" w:rsidR="005336E7" w:rsidRPr="005E69C6" w:rsidRDefault="005336E7" w:rsidP="004F548D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b/>
                <w:bCs/>
              </w:rPr>
              <w:t>N.</w:t>
            </w:r>
          </w:p>
        </w:tc>
        <w:tc>
          <w:tcPr>
            <w:tcW w:w="3402" w:type="dxa"/>
          </w:tcPr>
          <w:p w14:paraId="194D2158" w14:textId="77777777" w:rsidR="005336E7" w:rsidRPr="005E69C6" w:rsidRDefault="005336E7" w:rsidP="004F548D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b/>
                <w:bCs/>
                <w:sz w:val="20"/>
                <w:szCs w:val="20"/>
              </w:rPr>
              <w:t>CRITERI DI SELEZIONE DELLE OPERAZIONI</w:t>
            </w:r>
          </w:p>
        </w:tc>
        <w:tc>
          <w:tcPr>
            <w:tcW w:w="5664" w:type="dxa"/>
          </w:tcPr>
          <w:p w14:paraId="3F04E684" w14:textId="77777777" w:rsidR="005336E7" w:rsidRPr="005E69C6" w:rsidRDefault="005336E7" w:rsidP="004F548D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b/>
                <w:bCs/>
              </w:rPr>
              <w:t>Nota metodologica</w:t>
            </w:r>
          </w:p>
        </w:tc>
      </w:tr>
      <w:tr w:rsidR="005336E7" w:rsidRPr="005E69C6" w14:paraId="318D81D6" w14:textId="77777777" w:rsidTr="00252D59">
        <w:tc>
          <w:tcPr>
            <w:tcW w:w="562" w:type="dxa"/>
            <w:vAlign w:val="center"/>
          </w:tcPr>
          <w:p w14:paraId="7DB27186" w14:textId="77777777" w:rsidR="005336E7" w:rsidRPr="005E69C6" w:rsidRDefault="005336E7" w:rsidP="00252D5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1BA0E40" w14:textId="2FF51686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Coerenza con gli obiettivi dell’azione</w:t>
            </w:r>
          </w:p>
        </w:tc>
        <w:tc>
          <w:tcPr>
            <w:tcW w:w="5664" w:type="dxa"/>
            <w:vAlign w:val="center"/>
          </w:tcPr>
          <w:p w14:paraId="19C18EBC" w14:textId="77777777" w:rsidR="005336E7" w:rsidRPr="00FB3078" w:rsidRDefault="005336E7" w:rsidP="00252D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Il livello di coerenza è valutato in: alto quando il progetto è coerente </w:t>
            </w:r>
            <w:r>
              <w:rPr>
                <w:sz w:val="20"/>
                <w:szCs w:val="20"/>
              </w:rPr>
              <w:t xml:space="preserve">e pienamente rispondente alla necessità di rendere competitivo, resiliente e sostenibile il settore </w:t>
            </w:r>
            <w:r w:rsidRPr="00960236">
              <w:rPr>
                <w:sz w:val="20"/>
                <w:szCs w:val="20"/>
              </w:rPr>
              <w:t xml:space="preserve">medio </w:t>
            </w:r>
            <w:r>
              <w:rPr>
                <w:sz w:val="20"/>
                <w:szCs w:val="20"/>
              </w:rPr>
              <w:t xml:space="preserve">quando non è del tutto rispondente alle, esigenze del settore </w:t>
            </w:r>
            <w:r w:rsidRPr="00960236">
              <w:rPr>
                <w:sz w:val="20"/>
                <w:szCs w:val="20"/>
              </w:rPr>
              <w:t>e basso</w:t>
            </w:r>
            <w:r>
              <w:rPr>
                <w:sz w:val="20"/>
                <w:szCs w:val="20"/>
              </w:rPr>
              <w:t xml:space="preserve"> quando centra parzialmente l’obiettivo dell’azione.</w:t>
            </w:r>
          </w:p>
        </w:tc>
      </w:tr>
      <w:tr w:rsidR="005336E7" w:rsidRPr="005E69C6" w14:paraId="31A92B24" w14:textId="77777777" w:rsidTr="00252D59">
        <w:tc>
          <w:tcPr>
            <w:tcW w:w="562" w:type="dxa"/>
            <w:vAlign w:val="center"/>
          </w:tcPr>
          <w:p w14:paraId="7AB3793E" w14:textId="4B004058" w:rsidR="005336E7" w:rsidRPr="005E69C6" w:rsidRDefault="005336E7" w:rsidP="00252D5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9368BD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523F4173" w14:textId="686DECAB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tutela la componente femminile prevedendo specifici strumenti di conciliazione delle esigenze di vita lavorativa/familiare</w:t>
            </w:r>
          </w:p>
        </w:tc>
        <w:tc>
          <w:tcPr>
            <w:tcW w:w="5664" w:type="dxa"/>
            <w:vAlign w:val="center"/>
          </w:tcPr>
          <w:p w14:paraId="5FBEB16A" w14:textId="77777777" w:rsidR="005336E7" w:rsidRPr="00FB3078" w:rsidRDefault="005336E7" w:rsidP="00252D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B3078">
              <w:rPr>
                <w:sz w:val="20"/>
                <w:szCs w:val="20"/>
              </w:rPr>
              <w:t>Il beneficiario prevede strumenti di modulazione flessibile dei tempi e degli orari di lavoro e altri strumenti di sostegno all’organizzazione del lavoro e alle esigenze di conciliazione nel rispetto dei diritti e delle esigenze delle donne e per sostenere l’occupazione femminile</w:t>
            </w:r>
          </w:p>
        </w:tc>
      </w:tr>
      <w:tr w:rsidR="005336E7" w:rsidRPr="005E69C6" w14:paraId="3BD6944B" w14:textId="77777777" w:rsidTr="00252D59">
        <w:tc>
          <w:tcPr>
            <w:tcW w:w="562" w:type="dxa"/>
            <w:vAlign w:val="center"/>
          </w:tcPr>
          <w:p w14:paraId="795CD733" w14:textId="445D10AA" w:rsidR="005336E7" w:rsidRPr="005E69C6" w:rsidRDefault="005336E7" w:rsidP="00252D5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266BF9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79B8C798" w14:textId="5C1D3BBA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per le quali è garantita la parità di genere</w:t>
            </w:r>
          </w:p>
        </w:tc>
        <w:tc>
          <w:tcPr>
            <w:tcW w:w="5664" w:type="dxa"/>
            <w:vAlign w:val="center"/>
          </w:tcPr>
          <w:p w14:paraId="40CE0D07" w14:textId="77777777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Il beneficiario, per l’ottenimento del valore del coefficiente pari ad 1, deve attuare iniziative rientranti in almeno una delle 5 priorità presenti nella Strategia nazionale per la parità di genere 2021-2026</w:t>
            </w:r>
          </w:p>
        </w:tc>
      </w:tr>
      <w:tr w:rsidR="005336E7" w:rsidRPr="005E69C6" w14:paraId="4CF05918" w14:textId="77777777" w:rsidTr="00252D59">
        <w:tc>
          <w:tcPr>
            <w:tcW w:w="562" w:type="dxa"/>
            <w:vAlign w:val="center"/>
          </w:tcPr>
          <w:p w14:paraId="3203D76A" w14:textId="3F5AF0D0" w:rsidR="005336E7" w:rsidRPr="005E69C6" w:rsidRDefault="005336E7" w:rsidP="00252D5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266BF9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586BD300" w14:textId="77777777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</w:t>
            </w:r>
          </w:p>
        </w:tc>
        <w:tc>
          <w:tcPr>
            <w:tcW w:w="5664" w:type="dxa"/>
            <w:vAlign w:val="center"/>
          </w:tcPr>
          <w:p w14:paraId="3B8A8A81" w14:textId="77777777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Il beneficiario, per l’ottenimento del valore del coefficiente pari ad 1, deve attuare iniziative di comunicazione ed informazione sulle attività progettuali ed i risultati ottenuti e presentare un adeguato Piano di Comunicazione</w:t>
            </w:r>
          </w:p>
        </w:tc>
      </w:tr>
      <w:tr w:rsidR="005336E7" w:rsidRPr="005E69C6" w14:paraId="57DCD6FA" w14:textId="77777777" w:rsidTr="00252D59">
        <w:tc>
          <w:tcPr>
            <w:tcW w:w="562" w:type="dxa"/>
            <w:vAlign w:val="center"/>
          </w:tcPr>
          <w:p w14:paraId="3B96CC94" w14:textId="6436575D" w:rsidR="005336E7" w:rsidRPr="005E69C6" w:rsidRDefault="005336E7" w:rsidP="00252D59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9E134D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33321F5" w14:textId="68894614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L’iniziativa capitalizza attività già </w:t>
            </w:r>
            <w:r w:rsidRPr="001F1373">
              <w:rPr>
                <w:rFonts w:cs="Arial"/>
                <w:iCs/>
                <w:sz w:val="20"/>
                <w:szCs w:val="20"/>
              </w:rPr>
              <w:t xml:space="preserve">realizzate </w:t>
            </w:r>
            <w:r>
              <w:rPr>
                <w:rFonts w:cs="Arial"/>
                <w:iCs/>
                <w:sz w:val="20"/>
                <w:szCs w:val="20"/>
              </w:rPr>
              <w:t xml:space="preserve">cofinanziate dal FEAMP o da altri Fondi/Programmi UE o nazionali quali ad esempio </w:t>
            </w:r>
            <w:proofErr w:type="spellStart"/>
            <w:r>
              <w:rPr>
                <w:rFonts w:cs="Arial"/>
                <w:iCs/>
                <w:sz w:val="20"/>
                <w:szCs w:val="20"/>
              </w:rPr>
              <w:t>Interreg</w:t>
            </w:r>
            <w:proofErr w:type="spellEnd"/>
            <w:r>
              <w:rPr>
                <w:rFonts w:cs="Arial"/>
                <w:iCs/>
                <w:sz w:val="20"/>
                <w:szCs w:val="20"/>
              </w:rPr>
              <w:t xml:space="preserve">, LIFE, </w:t>
            </w:r>
            <w:proofErr w:type="spellStart"/>
            <w:r>
              <w:rPr>
                <w:rFonts w:cs="Arial"/>
                <w:iCs/>
                <w:sz w:val="20"/>
                <w:szCs w:val="20"/>
              </w:rPr>
              <w:t>Horizon</w:t>
            </w:r>
            <w:proofErr w:type="spellEnd"/>
          </w:p>
        </w:tc>
        <w:tc>
          <w:tcPr>
            <w:tcW w:w="5664" w:type="dxa"/>
            <w:vAlign w:val="center"/>
          </w:tcPr>
          <w:p w14:paraId="7BAA85D3" w14:textId="77777777" w:rsidR="005336E7" w:rsidRPr="005E69C6" w:rsidRDefault="005336E7" w:rsidP="00252D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 xml:space="preserve">Il beneficiario, per l’ottenimento del valore del coefficiente pari ad 1, deve realizzare un’operazione </w:t>
            </w:r>
            <w:r>
              <w:rPr>
                <w:rFonts w:cstheme="minorHAnsi"/>
                <w:sz w:val="20"/>
                <w:szCs w:val="20"/>
              </w:rPr>
              <w:t xml:space="preserve">che valorizza, diffonde, riusa, trasferisce risultati/output di </w:t>
            </w:r>
            <w:r w:rsidRPr="005E69C6">
              <w:rPr>
                <w:rFonts w:cstheme="minorHAnsi"/>
                <w:sz w:val="20"/>
                <w:szCs w:val="20"/>
              </w:rPr>
              <w:t xml:space="preserve">un’altra </w:t>
            </w:r>
            <w:r>
              <w:rPr>
                <w:rFonts w:cstheme="minorHAnsi"/>
                <w:sz w:val="20"/>
                <w:szCs w:val="20"/>
              </w:rPr>
              <w:t xml:space="preserve">operazione </w:t>
            </w:r>
            <w:r w:rsidRPr="005E69C6">
              <w:rPr>
                <w:rFonts w:cstheme="minorHAnsi"/>
                <w:sz w:val="20"/>
                <w:szCs w:val="20"/>
              </w:rPr>
              <w:t xml:space="preserve">finanziata </w:t>
            </w:r>
            <w:r>
              <w:rPr>
                <w:rFonts w:cstheme="minorHAnsi"/>
                <w:sz w:val="20"/>
                <w:szCs w:val="20"/>
              </w:rPr>
              <w:t xml:space="preserve">dal FEAMP </w:t>
            </w:r>
            <w:r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da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>altri Fondi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/Programmi UE o nazionali </w:t>
            </w:r>
            <w:r>
              <w:rPr>
                <w:rFonts w:cs="Arial"/>
                <w:iCs/>
                <w:sz w:val="20"/>
                <w:szCs w:val="20"/>
              </w:rPr>
              <w:t xml:space="preserve">quali ad esempio </w:t>
            </w:r>
            <w:proofErr w:type="spellStart"/>
            <w:r>
              <w:rPr>
                <w:rFonts w:cs="Arial"/>
                <w:iCs/>
                <w:sz w:val="20"/>
                <w:szCs w:val="20"/>
              </w:rPr>
              <w:t>Interreg</w:t>
            </w:r>
            <w:proofErr w:type="spellEnd"/>
            <w:r>
              <w:rPr>
                <w:rFonts w:cs="Arial"/>
                <w:iCs/>
                <w:sz w:val="20"/>
                <w:szCs w:val="20"/>
              </w:rPr>
              <w:t xml:space="preserve">, Life, </w:t>
            </w:r>
            <w:proofErr w:type="spellStart"/>
            <w:r>
              <w:rPr>
                <w:rFonts w:cs="Arial"/>
                <w:iCs/>
                <w:sz w:val="20"/>
                <w:szCs w:val="20"/>
              </w:rPr>
              <w:t>Horizon</w:t>
            </w:r>
            <w:proofErr w:type="spellEnd"/>
          </w:p>
        </w:tc>
      </w:tr>
      <w:tr w:rsidR="00B1192B" w:rsidRPr="005E69C6" w14:paraId="0582BF8D" w14:textId="77777777" w:rsidTr="00252D59">
        <w:tc>
          <w:tcPr>
            <w:tcW w:w="562" w:type="dxa"/>
            <w:vAlign w:val="center"/>
          </w:tcPr>
          <w:p w14:paraId="0F304B12" w14:textId="74DB7964" w:rsidR="00B1192B" w:rsidRDefault="00B1192B" w:rsidP="00252D59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 w:rsidR="00172D26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4ABCA8C3" w14:textId="57C5AC09" w:rsidR="00B1192B" w:rsidRDefault="00B1192B" w:rsidP="00252D59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specifiche ovvero soluzioni innovative per l’inclusione sociale</w:t>
            </w:r>
          </w:p>
        </w:tc>
        <w:tc>
          <w:tcPr>
            <w:tcW w:w="5664" w:type="dxa"/>
            <w:vAlign w:val="center"/>
          </w:tcPr>
          <w:p w14:paraId="42A315A9" w14:textId="7552629A" w:rsidR="00B1192B" w:rsidRPr="005E69C6" w:rsidRDefault="00B1192B" w:rsidP="00252D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Il criterio mira a favorire operazioni che tendono ad innovare la propria organizzazione lavorativa e le strutture per favorire l’inclusione sociale, quale ad esempio quelle legate al rafforzamento delle competenze digitali (</w:t>
            </w:r>
            <w:proofErr w:type="spellStart"/>
            <w:r w:rsidRPr="005E69C6">
              <w:rPr>
                <w:rFonts w:cstheme="minorHAnsi"/>
                <w:i/>
                <w:iCs/>
                <w:sz w:val="20"/>
                <w:szCs w:val="20"/>
              </w:rPr>
              <w:t>smart</w:t>
            </w:r>
            <w:proofErr w:type="spellEnd"/>
            <w:r w:rsidRPr="005E69C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69C6">
              <w:rPr>
                <w:rFonts w:cstheme="minorHAnsi"/>
                <w:i/>
                <w:iCs/>
                <w:sz w:val="20"/>
                <w:szCs w:val="20"/>
              </w:rPr>
              <w:t>working</w:t>
            </w:r>
            <w:proofErr w:type="spellEnd"/>
            <w:r w:rsidRPr="005E69C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E69C6">
              <w:rPr>
                <w:rFonts w:cstheme="minorHAnsi"/>
                <w:i/>
                <w:iCs/>
                <w:sz w:val="20"/>
                <w:szCs w:val="20"/>
              </w:rPr>
              <w:t>skills</w:t>
            </w:r>
            <w:proofErr w:type="spellEnd"/>
            <w:r w:rsidRPr="005E69C6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52D59" w:rsidRPr="005E69C6" w14:paraId="0F3EF6D6" w14:textId="77777777" w:rsidTr="00252D59">
        <w:trPr>
          <w:trHeight w:val="70"/>
        </w:trPr>
        <w:tc>
          <w:tcPr>
            <w:tcW w:w="562" w:type="dxa"/>
            <w:vAlign w:val="center"/>
          </w:tcPr>
          <w:p w14:paraId="7A5326D5" w14:textId="0D72750E" w:rsidR="00252D59" w:rsidRDefault="00252D59" w:rsidP="00252D59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Q7</w:t>
            </w:r>
          </w:p>
        </w:tc>
        <w:tc>
          <w:tcPr>
            <w:tcW w:w="3402" w:type="dxa"/>
            <w:vAlign w:val="center"/>
          </w:tcPr>
          <w:p w14:paraId="6305B083" w14:textId="6E57A9FE" w:rsidR="00252D59" w:rsidRDefault="00252D59" w:rsidP="00252D59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L’intervento prevede azioni complementari e/o sinergiche a quelle finanziate con altri Fondi dell’Unione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lastRenderedPageBreak/>
              <w:t>Europea</w:t>
            </w:r>
            <w:r>
              <w:rPr>
                <w:rFonts w:cstheme="minorHAnsi"/>
                <w:color w:val="000000"/>
                <w:sz w:val="20"/>
                <w:szCs w:val="20"/>
              </w:rPr>
              <w:t>/nazionali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 o Strategie </w:t>
            </w:r>
            <w:proofErr w:type="spellStart"/>
            <w:r w:rsidRPr="005E69C6">
              <w:rPr>
                <w:rFonts w:cstheme="minorHAnsi"/>
                <w:color w:val="000000"/>
                <w:sz w:val="20"/>
                <w:szCs w:val="20"/>
              </w:rPr>
              <w:t>macroregionali</w:t>
            </w:r>
            <w:proofErr w:type="spellEnd"/>
          </w:p>
        </w:tc>
        <w:tc>
          <w:tcPr>
            <w:tcW w:w="5664" w:type="dxa"/>
            <w:vAlign w:val="center"/>
          </w:tcPr>
          <w:p w14:paraId="6C518A99" w14:textId="749D9904" w:rsidR="00252D59" w:rsidRPr="005E69C6" w:rsidRDefault="00252D59" w:rsidP="00252D5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lastRenderedPageBreak/>
              <w:t xml:space="preserve">Il beneficiario, per l’ottenimento del valore del coefficiente pari ad 1, deve realizzare un’operazione complementare ovvero sinergica ad almeno un’altra finanziata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con altri Fondi dell’Unione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Europea o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nazionali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o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che contribuisce all’implementazione delle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Strategie </w:t>
            </w:r>
            <w:proofErr w:type="spellStart"/>
            <w:r w:rsidRPr="005E69C6">
              <w:rPr>
                <w:rFonts w:cstheme="minorHAnsi"/>
                <w:color w:val="000000"/>
                <w:sz w:val="20"/>
                <w:szCs w:val="20"/>
              </w:rPr>
              <w:t>macroregionali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e di bacino marittimo</w:t>
            </w:r>
          </w:p>
        </w:tc>
      </w:tr>
    </w:tbl>
    <w:p w14:paraId="1D6B61D2" w14:textId="77777777" w:rsidR="005336E7" w:rsidRPr="005E2C66" w:rsidRDefault="005336E7" w:rsidP="00F52683">
      <w:pPr>
        <w:pStyle w:val="Titolo1"/>
        <w:jc w:val="both"/>
        <w:rPr>
          <w:rFonts w:ascii="Times New Roman" w:hAnsi="Times New Roman" w:cs="Times New Roman"/>
        </w:rPr>
      </w:pPr>
    </w:p>
    <w:sectPr w:rsidR="005336E7" w:rsidRPr="005E2C66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2799" w14:textId="77777777" w:rsidR="008D2E4E" w:rsidRDefault="008D2E4E" w:rsidP="008468A1">
      <w:r>
        <w:separator/>
      </w:r>
    </w:p>
  </w:endnote>
  <w:endnote w:type="continuationSeparator" w:id="0">
    <w:p w14:paraId="44CD97E9" w14:textId="77777777" w:rsidR="008D2E4E" w:rsidRDefault="008D2E4E" w:rsidP="0084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 Sans">
    <w:altName w:val="Verdana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73578472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7C02AB" w14:textId="0C4C66DB" w:rsidR="008468A1" w:rsidRDefault="008468A1" w:rsidP="00EE6B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625BACD" w14:textId="77777777" w:rsidR="008468A1" w:rsidRDefault="008468A1" w:rsidP="008468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6430356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D3BD066" w14:textId="03DD0266" w:rsidR="008468A1" w:rsidRDefault="008468A1" w:rsidP="00EE6B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A3F6613" w14:textId="77777777" w:rsidR="008468A1" w:rsidRDefault="008468A1" w:rsidP="008468A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F840" w14:textId="77777777" w:rsidR="008D2E4E" w:rsidRDefault="008D2E4E" w:rsidP="008468A1">
      <w:r>
        <w:separator/>
      </w:r>
    </w:p>
  </w:footnote>
  <w:footnote w:type="continuationSeparator" w:id="0">
    <w:p w14:paraId="7E8997F8" w14:textId="77777777" w:rsidR="008D2E4E" w:rsidRDefault="008D2E4E" w:rsidP="0084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A38B3"/>
    <w:multiLevelType w:val="hybridMultilevel"/>
    <w:tmpl w:val="E78222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504C9"/>
    <w:multiLevelType w:val="hybridMultilevel"/>
    <w:tmpl w:val="51AA412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E0"/>
    <w:rsid w:val="000003B6"/>
    <w:rsid w:val="00001847"/>
    <w:rsid w:val="0000380B"/>
    <w:rsid w:val="00005054"/>
    <w:rsid w:val="000214BB"/>
    <w:rsid w:val="00032DA5"/>
    <w:rsid w:val="00034A21"/>
    <w:rsid w:val="00046692"/>
    <w:rsid w:val="00060B91"/>
    <w:rsid w:val="0006457C"/>
    <w:rsid w:val="00065C0F"/>
    <w:rsid w:val="00066CDC"/>
    <w:rsid w:val="00067903"/>
    <w:rsid w:val="0007665F"/>
    <w:rsid w:val="000877EC"/>
    <w:rsid w:val="00092369"/>
    <w:rsid w:val="00093656"/>
    <w:rsid w:val="000A5097"/>
    <w:rsid w:val="000A621B"/>
    <w:rsid w:val="000B2A23"/>
    <w:rsid w:val="000C3845"/>
    <w:rsid w:val="000C621F"/>
    <w:rsid w:val="000C797D"/>
    <w:rsid w:val="000D299F"/>
    <w:rsid w:val="000D66AF"/>
    <w:rsid w:val="000D72BB"/>
    <w:rsid w:val="000E21D9"/>
    <w:rsid w:val="000F6A47"/>
    <w:rsid w:val="00101580"/>
    <w:rsid w:val="00105ABA"/>
    <w:rsid w:val="001077B0"/>
    <w:rsid w:val="00125469"/>
    <w:rsid w:val="00125D40"/>
    <w:rsid w:val="00132F91"/>
    <w:rsid w:val="00134785"/>
    <w:rsid w:val="00143511"/>
    <w:rsid w:val="00145270"/>
    <w:rsid w:val="00172D26"/>
    <w:rsid w:val="0018271C"/>
    <w:rsid w:val="001846CB"/>
    <w:rsid w:val="001A0DC0"/>
    <w:rsid w:val="001B2E99"/>
    <w:rsid w:val="001C547D"/>
    <w:rsid w:val="001C7123"/>
    <w:rsid w:val="001D1B2E"/>
    <w:rsid w:val="001D2C35"/>
    <w:rsid w:val="001D436F"/>
    <w:rsid w:val="001E414C"/>
    <w:rsid w:val="001E5386"/>
    <w:rsid w:val="001E56B4"/>
    <w:rsid w:val="001E5F75"/>
    <w:rsid w:val="00215517"/>
    <w:rsid w:val="00215C46"/>
    <w:rsid w:val="00235198"/>
    <w:rsid w:val="00243C8A"/>
    <w:rsid w:val="00252D59"/>
    <w:rsid w:val="00257999"/>
    <w:rsid w:val="00261FEA"/>
    <w:rsid w:val="002634AA"/>
    <w:rsid w:val="00263B07"/>
    <w:rsid w:val="00266BF9"/>
    <w:rsid w:val="0027181B"/>
    <w:rsid w:val="00272932"/>
    <w:rsid w:val="00275264"/>
    <w:rsid w:val="0027773D"/>
    <w:rsid w:val="00277799"/>
    <w:rsid w:val="00283F68"/>
    <w:rsid w:val="002849D7"/>
    <w:rsid w:val="00292AA4"/>
    <w:rsid w:val="002C3513"/>
    <w:rsid w:val="002C52CE"/>
    <w:rsid w:val="002D7F9D"/>
    <w:rsid w:val="002E433E"/>
    <w:rsid w:val="002E4F44"/>
    <w:rsid w:val="002E6913"/>
    <w:rsid w:val="002F5D23"/>
    <w:rsid w:val="002F655B"/>
    <w:rsid w:val="002F705A"/>
    <w:rsid w:val="00303723"/>
    <w:rsid w:val="00303B0A"/>
    <w:rsid w:val="0032331C"/>
    <w:rsid w:val="003247AA"/>
    <w:rsid w:val="0032699C"/>
    <w:rsid w:val="003419C0"/>
    <w:rsid w:val="00341B5F"/>
    <w:rsid w:val="003441C8"/>
    <w:rsid w:val="003456BA"/>
    <w:rsid w:val="00347FE1"/>
    <w:rsid w:val="00355246"/>
    <w:rsid w:val="00355F29"/>
    <w:rsid w:val="00365405"/>
    <w:rsid w:val="00366F75"/>
    <w:rsid w:val="00367A35"/>
    <w:rsid w:val="00384753"/>
    <w:rsid w:val="00384A92"/>
    <w:rsid w:val="00386465"/>
    <w:rsid w:val="00387432"/>
    <w:rsid w:val="003953F4"/>
    <w:rsid w:val="0039711B"/>
    <w:rsid w:val="003973B8"/>
    <w:rsid w:val="003A0CB8"/>
    <w:rsid w:val="003A5ED5"/>
    <w:rsid w:val="003A6897"/>
    <w:rsid w:val="003A7652"/>
    <w:rsid w:val="003C4A94"/>
    <w:rsid w:val="003D67AB"/>
    <w:rsid w:val="003E3E61"/>
    <w:rsid w:val="003F2EA9"/>
    <w:rsid w:val="00401459"/>
    <w:rsid w:val="00402FE6"/>
    <w:rsid w:val="00403566"/>
    <w:rsid w:val="004035EE"/>
    <w:rsid w:val="004112E0"/>
    <w:rsid w:val="00412003"/>
    <w:rsid w:val="00414541"/>
    <w:rsid w:val="00420124"/>
    <w:rsid w:val="00421A16"/>
    <w:rsid w:val="00425097"/>
    <w:rsid w:val="00427E38"/>
    <w:rsid w:val="00432E90"/>
    <w:rsid w:val="004353A1"/>
    <w:rsid w:val="00440DE3"/>
    <w:rsid w:val="00461193"/>
    <w:rsid w:val="00465815"/>
    <w:rsid w:val="0046629A"/>
    <w:rsid w:val="004670FD"/>
    <w:rsid w:val="0047019B"/>
    <w:rsid w:val="00471A45"/>
    <w:rsid w:val="00471ADF"/>
    <w:rsid w:val="00472D4F"/>
    <w:rsid w:val="004914CC"/>
    <w:rsid w:val="004B2641"/>
    <w:rsid w:val="004C7946"/>
    <w:rsid w:val="004C7E9E"/>
    <w:rsid w:val="004D39BD"/>
    <w:rsid w:val="004E58E1"/>
    <w:rsid w:val="004E5EC4"/>
    <w:rsid w:val="004F1A62"/>
    <w:rsid w:val="00500060"/>
    <w:rsid w:val="0050652A"/>
    <w:rsid w:val="00511027"/>
    <w:rsid w:val="00514403"/>
    <w:rsid w:val="005262AD"/>
    <w:rsid w:val="005336E7"/>
    <w:rsid w:val="00533815"/>
    <w:rsid w:val="005345DD"/>
    <w:rsid w:val="005464FD"/>
    <w:rsid w:val="00552744"/>
    <w:rsid w:val="00553ED6"/>
    <w:rsid w:val="00556A88"/>
    <w:rsid w:val="00560931"/>
    <w:rsid w:val="0057491E"/>
    <w:rsid w:val="00580943"/>
    <w:rsid w:val="00591AB9"/>
    <w:rsid w:val="0059653F"/>
    <w:rsid w:val="00596F0B"/>
    <w:rsid w:val="005A1879"/>
    <w:rsid w:val="005A591D"/>
    <w:rsid w:val="005B2490"/>
    <w:rsid w:val="005B595D"/>
    <w:rsid w:val="005B6DB1"/>
    <w:rsid w:val="005C047A"/>
    <w:rsid w:val="005C3E52"/>
    <w:rsid w:val="005D3B59"/>
    <w:rsid w:val="005D468C"/>
    <w:rsid w:val="005E0380"/>
    <w:rsid w:val="005E08A3"/>
    <w:rsid w:val="005E2C66"/>
    <w:rsid w:val="005E3FA6"/>
    <w:rsid w:val="005F0385"/>
    <w:rsid w:val="005F2BB5"/>
    <w:rsid w:val="005F3521"/>
    <w:rsid w:val="005F6BD8"/>
    <w:rsid w:val="00610450"/>
    <w:rsid w:val="00615B96"/>
    <w:rsid w:val="00616E3E"/>
    <w:rsid w:val="00616F60"/>
    <w:rsid w:val="006174A0"/>
    <w:rsid w:val="00627A2A"/>
    <w:rsid w:val="00642F09"/>
    <w:rsid w:val="00647616"/>
    <w:rsid w:val="00653556"/>
    <w:rsid w:val="00661DE1"/>
    <w:rsid w:val="00662192"/>
    <w:rsid w:val="006631CF"/>
    <w:rsid w:val="0066513E"/>
    <w:rsid w:val="00665E3E"/>
    <w:rsid w:val="00670351"/>
    <w:rsid w:val="006710F4"/>
    <w:rsid w:val="00683BC0"/>
    <w:rsid w:val="0068729A"/>
    <w:rsid w:val="006A4D95"/>
    <w:rsid w:val="006A760F"/>
    <w:rsid w:val="006A7D2F"/>
    <w:rsid w:val="006B01EB"/>
    <w:rsid w:val="006B4361"/>
    <w:rsid w:val="006B7BC7"/>
    <w:rsid w:val="006C3BD5"/>
    <w:rsid w:val="006C5786"/>
    <w:rsid w:val="006D3040"/>
    <w:rsid w:val="006D50EB"/>
    <w:rsid w:val="006E5F3C"/>
    <w:rsid w:val="006F1DCF"/>
    <w:rsid w:val="006F3F40"/>
    <w:rsid w:val="006F4840"/>
    <w:rsid w:val="00707D55"/>
    <w:rsid w:val="007137AF"/>
    <w:rsid w:val="00714717"/>
    <w:rsid w:val="007161E6"/>
    <w:rsid w:val="00731937"/>
    <w:rsid w:val="00732B8A"/>
    <w:rsid w:val="00743142"/>
    <w:rsid w:val="00752D84"/>
    <w:rsid w:val="0075400F"/>
    <w:rsid w:val="007603BC"/>
    <w:rsid w:val="007606B2"/>
    <w:rsid w:val="00762FEC"/>
    <w:rsid w:val="007638A7"/>
    <w:rsid w:val="00767D58"/>
    <w:rsid w:val="00770DC5"/>
    <w:rsid w:val="00771BAA"/>
    <w:rsid w:val="007773AB"/>
    <w:rsid w:val="00777DDB"/>
    <w:rsid w:val="00780AEC"/>
    <w:rsid w:val="00797B9E"/>
    <w:rsid w:val="007B6428"/>
    <w:rsid w:val="007B6B1C"/>
    <w:rsid w:val="007C723A"/>
    <w:rsid w:val="007E1930"/>
    <w:rsid w:val="007E37F6"/>
    <w:rsid w:val="007F3C5A"/>
    <w:rsid w:val="008026B0"/>
    <w:rsid w:val="008103C1"/>
    <w:rsid w:val="008108FF"/>
    <w:rsid w:val="00810E54"/>
    <w:rsid w:val="00826E7E"/>
    <w:rsid w:val="0084073F"/>
    <w:rsid w:val="00842DCD"/>
    <w:rsid w:val="00843575"/>
    <w:rsid w:val="008468A1"/>
    <w:rsid w:val="00861CCB"/>
    <w:rsid w:val="00865BD7"/>
    <w:rsid w:val="00872381"/>
    <w:rsid w:val="00893DB5"/>
    <w:rsid w:val="00895360"/>
    <w:rsid w:val="008971E0"/>
    <w:rsid w:val="008A16BF"/>
    <w:rsid w:val="008B7149"/>
    <w:rsid w:val="008B7C86"/>
    <w:rsid w:val="008C22E3"/>
    <w:rsid w:val="008C3270"/>
    <w:rsid w:val="008D1D23"/>
    <w:rsid w:val="008D2E4E"/>
    <w:rsid w:val="008D6F8F"/>
    <w:rsid w:val="008E1226"/>
    <w:rsid w:val="008F1645"/>
    <w:rsid w:val="008F3AF2"/>
    <w:rsid w:val="008F5BE2"/>
    <w:rsid w:val="0090629A"/>
    <w:rsid w:val="00917678"/>
    <w:rsid w:val="00923C37"/>
    <w:rsid w:val="009368BD"/>
    <w:rsid w:val="00941A42"/>
    <w:rsid w:val="00945DFF"/>
    <w:rsid w:val="00954923"/>
    <w:rsid w:val="009551E7"/>
    <w:rsid w:val="00965242"/>
    <w:rsid w:val="00971E64"/>
    <w:rsid w:val="0097233C"/>
    <w:rsid w:val="00974A02"/>
    <w:rsid w:val="009906D5"/>
    <w:rsid w:val="009A3AC1"/>
    <w:rsid w:val="009C2731"/>
    <w:rsid w:val="009C6BD2"/>
    <w:rsid w:val="009C795E"/>
    <w:rsid w:val="009D301C"/>
    <w:rsid w:val="009D77F5"/>
    <w:rsid w:val="009D7838"/>
    <w:rsid w:val="009E134D"/>
    <w:rsid w:val="009E297C"/>
    <w:rsid w:val="009F06E1"/>
    <w:rsid w:val="00A101FB"/>
    <w:rsid w:val="00A12D73"/>
    <w:rsid w:val="00A15C60"/>
    <w:rsid w:val="00A259BB"/>
    <w:rsid w:val="00A30EBD"/>
    <w:rsid w:val="00A31615"/>
    <w:rsid w:val="00A359A6"/>
    <w:rsid w:val="00A35D94"/>
    <w:rsid w:val="00A43DCB"/>
    <w:rsid w:val="00A54758"/>
    <w:rsid w:val="00A57FA9"/>
    <w:rsid w:val="00A60DF0"/>
    <w:rsid w:val="00A63FD5"/>
    <w:rsid w:val="00A6555C"/>
    <w:rsid w:val="00A66AA7"/>
    <w:rsid w:val="00A77C70"/>
    <w:rsid w:val="00A80F66"/>
    <w:rsid w:val="00A8613E"/>
    <w:rsid w:val="00AC288F"/>
    <w:rsid w:val="00AD27B1"/>
    <w:rsid w:val="00AD5373"/>
    <w:rsid w:val="00AD5DB4"/>
    <w:rsid w:val="00AE23EE"/>
    <w:rsid w:val="00AF255C"/>
    <w:rsid w:val="00AF318C"/>
    <w:rsid w:val="00AF5F00"/>
    <w:rsid w:val="00AF741C"/>
    <w:rsid w:val="00B05283"/>
    <w:rsid w:val="00B1192B"/>
    <w:rsid w:val="00B21CB4"/>
    <w:rsid w:val="00B30873"/>
    <w:rsid w:val="00B4076E"/>
    <w:rsid w:val="00B424F6"/>
    <w:rsid w:val="00B42A9F"/>
    <w:rsid w:val="00B51C02"/>
    <w:rsid w:val="00B56EEC"/>
    <w:rsid w:val="00B623C2"/>
    <w:rsid w:val="00B760D4"/>
    <w:rsid w:val="00B76DAF"/>
    <w:rsid w:val="00B93D73"/>
    <w:rsid w:val="00B94B5D"/>
    <w:rsid w:val="00B95939"/>
    <w:rsid w:val="00B95A35"/>
    <w:rsid w:val="00BA3CD6"/>
    <w:rsid w:val="00BA680E"/>
    <w:rsid w:val="00BB2148"/>
    <w:rsid w:val="00BB674D"/>
    <w:rsid w:val="00BC26C4"/>
    <w:rsid w:val="00BC34FF"/>
    <w:rsid w:val="00BD10D2"/>
    <w:rsid w:val="00BD3820"/>
    <w:rsid w:val="00BD5B4B"/>
    <w:rsid w:val="00BD7BA2"/>
    <w:rsid w:val="00BE0292"/>
    <w:rsid w:val="00BE1CEF"/>
    <w:rsid w:val="00BE4BF0"/>
    <w:rsid w:val="00C0074D"/>
    <w:rsid w:val="00C04734"/>
    <w:rsid w:val="00C15EBB"/>
    <w:rsid w:val="00C1727D"/>
    <w:rsid w:val="00C306B8"/>
    <w:rsid w:val="00C32C32"/>
    <w:rsid w:val="00C32C77"/>
    <w:rsid w:val="00C32D3E"/>
    <w:rsid w:val="00C35BD4"/>
    <w:rsid w:val="00C71AB9"/>
    <w:rsid w:val="00C752B9"/>
    <w:rsid w:val="00C77E8D"/>
    <w:rsid w:val="00C80D94"/>
    <w:rsid w:val="00C81105"/>
    <w:rsid w:val="00C8773D"/>
    <w:rsid w:val="00C91324"/>
    <w:rsid w:val="00C9132E"/>
    <w:rsid w:val="00C91889"/>
    <w:rsid w:val="00CA4A9B"/>
    <w:rsid w:val="00CA4EC3"/>
    <w:rsid w:val="00CB082B"/>
    <w:rsid w:val="00CB2AC6"/>
    <w:rsid w:val="00CC7BBD"/>
    <w:rsid w:val="00CE3304"/>
    <w:rsid w:val="00CE6850"/>
    <w:rsid w:val="00CF0F40"/>
    <w:rsid w:val="00CF6455"/>
    <w:rsid w:val="00D0415E"/>
    <w:rsid w:val="00D05B53"/>
    <w:rsid w:val="00D243C0"/>
    <w:rsid w:val="00D40BDC"/>
    <w:rsid w:val="00D446A4"/>
    <w:rsid w:val="00D50E79"/>
    <w:rsid w:val="00D607D5"/>
    <w:rsid w:val="00D7194F"/>
    <w:rsid w:val="00D764B5"/>
    <w:rsid w:val="00D87A8A"/>
    <w:rsid w:val="00D9237D"/>
    <w:rsid w:val="00DA348D"/>
    <w:rsid w:val="00DC051B"/>
    <w:rsid w:val="00DC13B1"/>
    <w:rsid w:val="00DC6846"/>
    <w:rsid w:val="00DC7AD6"/>
    <w:rsid w:val="00DE0262"/>
    <w:rsid w:val="00DE0B0F"/>
    <w:rsid w:val="00DE43AA"/>
    <w:rsid w:val="00E016C4"/>
    <w:rsid w:val="00E10E9E"/>
    <w:rsid w:val="00E152D5"/>
    <w:rsid w:val="00E16008"/>
    <w:rsid w:val="00E23DCA"/>
    <w:rsid w:val="00E24EB6"/>
    <w:rsid w:val="00E34DB6"/>
    <w:rsid w:val="00E35FD5"/>
    <w:rsid w:val="00E61C75"/>
    <w:rsid w:val="00E64964"/>
    <w:rsid w:val="00E7444B"/>
    <w:rsid w:val="00E76FD3"/>
    <w:rsid w:val="00E94B2F"/>
    <w:rsid w:val="00E96DB6"/>
    <w:rsid w:val="00EA3796"/>
    <w:rsid w:val="00EA73BA"/>
    <w:rsid w:val="00EB077C"/>
    <w:rsid w:val="00EC0E33"/>
    <w:rsid w:val="00EC2194"/>
    <w:rsid w:val="00EC3D3F"/>
    <w:rsid w:val="00EC70B0"/>
    <w:rsid w:val="00ED78A4"/>
    <w:rsid w:val="00EE16C7"/>
    <w:rsid w:val="00EE5C08"/>
    <w:rsid w:val="00EE5E61"/>
    <w:rsid w:val="00EF1F8C"/>
    <w:rsid w:val="00EF7D4E"/>
    <w:rsid w:val="00F00346"/>
    <w:rsid w:val="00F0091C"/>
    <w:rsid w:val="00F04B98"/>
    <w:rsid w:val="00F103C1"/>
    <w:rsid w:val="00F10D3D"/>
    <w:rsid w:val="00F200D8"/>
    <w:rsid w:val="00F21961"/>
    <w:rsid w:val="00F23A6C"/>
    <w:rsid w:val="00F33336"/>
    <w:rsid w:val="00F340B2"/>
    <w:rsid w:val="00F453EF"/>
    <w:rsid w:val="00F456AE"/>
    <w:rsid w:val="00F46F33"/>
    <w:rsid w:val="00F52683"/>
    <w:rsid w:val="00F71185"/>
    <w:rsid w:val="00F71B67"/>
    <w:rsid w:val="00F75758"/>
    <w:rsid w:val="00F8145A"/>
    <w:rsid w:val="00F95F0E"/>
    <w:rsid w:val="00FA3BF4"/>
    <w:rsid w:val="00FA43EF"/>
    <w:rsid w:val="00FB2289"/>
    <w:rsid w:val="00FB3078"/>
    <w:rsid w:val="00FB4201"/>
    <w:rsid w:val="00FC1ABB"/>
    <w:rsid w:val="00FD6D37"/>
    <w:rsid w:val="00FF1953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FE4A"/>
  <w15:chartTrackingRefBased/>
  <w15:docId w15:val="{5492E5BA-9E4F-694A-8C40-CA4F3B2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3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i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7E37F6"/>
    <w:pPr>
      <w:spacing w:after="160" w:line="259" w:lineRule="auto"/>
      <w:ind w:left="720"/>
      <w:contextualSpacing/>
    </w:pPr>
    <w:rPr>
      <w:rFonts w:ascii="Calibri" w:eastAsia="Calibri" w:hAnsi="Calibri" w:cs="DejaVu Sans"/>
      <w:sz w:val="22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7E37F6"/>
    <w:rPr>
      <w:rFonts w:ascii="Calibri" w:eastAsia="Calibri" w:hAnsi="Calibri" w:cs="DejaVu Sans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846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8A1"/>
  </w:style>
  <w:style w:type="character" w:styleId="Numeropagina">
    <w:name w:val="page number"/>
    <w:basedOn w:val="Carpredefinitoparagrafo"/>
    <w:uiPriority w:val="99"/>
    <w:semiHidden/>
    <w:unhideWhenUsed/>
    <w:rsid w:val="008468A1"/>
  </w:style>
  <w:style w:type="paragraph" w:styleId="Testonotaapidipagina">
    <w:name w:val="footnote text"/>
    <w:basedOn w:val="Normale"/>
    <w:link w:val="TestonotaapidipaginaCarattere1"/>
    <w:rsid w:val="00BC34FF"/>
    <w:pPr>
      <w:spacing w:before="120"/>
      <w:jc w:val="both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BC34FF"/>
    <w:rPr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rsid w:val="00BC34FF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aliases w:val="Footnote symbol,footnote sign"/>
    <w:rsid w:val="00BC34FF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B56EE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styleId="Revisione">
    <w:name w:val="Revision"/>
    <w:hidden/>
    <w:uiPriority w:val="99"/>
    <w:semiHidden/>
    <w:rsid w:val="0032331C"/>
  </w:style>
  <w:style w:type="character" w:customStyle="1" w:styleId="Titolo1Carattere">
    <w:name w:val="Titolo 1 Carattere"/>
    <w:basedOn w:val="Carpredefinitoparagrafo"/>
    <w:link w:val="Titolo1"/>
    <w:uiPriority w:val="9"/>
    <w:rsid w:val="0032331C"/>
    <w:rPr>
      <w:rFonts w:asciiTheme="majorHAnsi" w:eastAsiaTheme="majorEastAsia" w:hAnsiTheme="majorHAnsi" w:cstheme="majorBidi"/>
      <w:b/>
      <w:i/>
      <w:szCs w:val="32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E5F3C"/>
    <w:rPr>
      <w:sz w:val="20"/>
      <w:szCs w:val="20"/>
      <w:lang w:val="en" w:eastAsia="en-I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E5F3C"/>
    <w:rPr>
      <w:sz w:val="20"/>
      <w:szCs w:val="20"/>
      <w:lang w:val="en" w:eastAsia="en-IE"/>
    </w:rPr>
  </w:style>
  <w:style w:type="character" w:styleId="Rimandocommento">
    <w:name w:val="annotation reference"/>
    <w:basedOn w:val="Carpredefinitoparagrafo"/>
    <w:uiPriority w:val="99"/>
    <w:semiHidden/>
    <w:unhideWhenUsed/>
    <w:rsid w:val="00DE026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0262"/>
    <w:rPr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0262"/>
    <w:rPr>
      <w:b/>
      <w:bCs/>
      <w:sz w:val="20"/>
      <w:szCs w:val="20"/>
      <w:lang w:val="en" w:eastAsia="en-IE"/>
    </w:rPr>
  </w:style>
  <w:style w:type="paragraph" w:styleId="NormaleWeb">
    <w:name w:val="Normal (Web)"/>
    <w:basedOn w:val="Normale"/>
    <w:uiPriority w:val="99"/>
    <w:semiHidden/>
    <w:unhideWhenUsed/>
    <w:rsid w:val="00283F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9EA76F5FB29E4BB9DEB5A0DEBC9EED" ma:contentTypeVersion="23" ma:contentTypeDescription="Creare un nuovo documento." ma:contentTypeScope="" ma:versionID="9d644b491152792d9f413a6ca625c3bc">
  <xsd:schema xmlns:xsd="http://www.w3.org/2001/XMLSchema" xmlns:xs="http://www.w3.org/2001/XMLSchema" xmlns:p="http://schemas.microsoft.com/office/2006/metadata/properties" xmlns:ns2="8956bbb7-4894-4fdd-b278-a5199be6e5f8" xmlns:ns3="f1d02db0-cc2e-485a-82fe-6981c2b98230" targetNamespace="http://schemas.microsoft.com/office/2006/metadata/properties" ma:root="true" ma:fieldsID="7b0d6162f657a172f31c24458fb5e4d2" ns2:_="" ns3:_="">
    <xsd:import namespace="8956bbb7-4894-4fdd-b278-a5199be6e5f8"/>
    <xsd:import namespace="f1d02db0-cc2e-485a-82fe-6981c2b9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OS" minOccurs="0"/>
                <xsd:element ref="ns2:bb44b9ef-3686-49cb-a97c-083cb4d8d3c5CountryOrRegion" minOccurs="0"/>
                <xsd:element ref="ns2:bb44b9ef-3686-49cb-a97c-083cb4d8d3c5State" minOccurs="0"/>
                <xsd:element ref="ns2:bb44b9ef-3686-49cb-a97c-083cb4d8d3c5City" minOccurs="0"/>
                <xsd:element ref="ns2:bb44b9ef-3686-49cb-a97c-083cb4d8d3c5PostalCode" minOccurs="0"/>
                <xsd:element ref="ns2:bb44b9ef-3686-49cb-a97c-083cb4d8d3c5Street" minOccurs="0"/>
                <xsd:element ref="ns2:bb44b9ef-3686-49cb-a97c-083cb4d8d3c5GeoLoc" minOccurs="0"/>
                <xsd:element ref="ns2:bb44b9ef-3686-49cb-a97c-083cb4d8d3c5DispNa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bbb7-4894-4fdd-b278-a5199be6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OS" ma:index="17" nillable="true" ma:displayName="CONCLUSA EOS" ma:description="CONCLUSA" ma:format="Dropdown" ma:internalName="EOS">
      <xsd:simpleType>
        <xsd:restriction base="dms:Unknown"/>
      </xsd:simpleType>
    </xsd:element>
    <xsd:element name="bb44b9ef-3686-49cb-a97c-083cb4d8d3c5CountryOrRegion" ma:index="18" nillable="true" ma:displayName="EOS: Paese/area geografica" ma:internalName="CountryOrRegion" ma:readOnly="true">
      <xsd:simpleType>
        <xsd:restriction base="dms:Text"/>
      </xsd:simpleType>
    </xsd:element>
    <xsd:element name="bb44b9ef-3686-49cb-a97c-083cb4d8d3c5State" ma:index="19" nillable="true" ma:displayName="EOS: Provincia" ma:internalName="State" ma:readOnly="true">
      <xsd:simpleType>
        <xsd:restriction base="dms:Text"/>
      </xsd:simpleType>
    </xsd:element>
    <xsd:element name="bb44b9ef-3686-49cb-a97c-083cb4d8d3c5City" ma:index="20" nillable="true" ma:displayName="EOS: Città" ma:internalName="City" ma:readOnly="true">
      <xsd:simpleType>
        <xsd:restriction base="dms:Text"/>
      </xsd:simpleType>
    </xsd:element>
    <xsd:element name="bb44b9ef-3686-49cb-a97c-083cb4d8d3c5PostalCode" ma:index="21" nillable="true" ma:displayName="EOS: CAP" ma:internalName="PostalCode" ma:readOnly="true">
      <xsd:simpleType>
        <xsd:restriction base="dms:Text"/>
      </xsd:simpleType>
    </xsd:element>
    <xsd:element name="bb44b9ef-3686-49cb-a97c-083cb4d8d3c5Street" ma:index="22" nillable="true" ma:displayName="EOS: Via" ma:internalName="Street" ma:readOnly="true">
      <xsd:simpleType>
        <xsd:restriction base="dms:Text"/>
      </xsd:simpleType>
    </xsd:element>
    <xsd:element name="bb44b9ef-3686-49cb-a97c-083cb4d8d3c5GeoLoc" ma:index="23" nillable="true" ma:displayName="EOS: Coordinate" ma:internalName="GeoLoc" ma:readOnly="true">
      <xsd:simpleType>
        <xsd:restriction base="dms:Unknown"/>
      </xsd:simpleType>
    </xsd:element>
    <xsd:element name="bb44b9ef-3686-49cb-a97c-083cb4d8d3c5DispName" ma:index="24" nillable="true" ma:displayName="EOS: nome" ma:internalName="DispNa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2db0-cc2e-485a-82fe-6981c2b982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6ff30b-bc46-4493-9c50-5ba314a57e5b}" ma:internalName="TaxCatchAll" ma:showField="CatchAllData" ma:web="f1d02db0-cc2e-485a-82fe-6981c2b98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A30AC-AEBB-44B1-8FFC-837BBB212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93D99-CBDF-41AC-9DD4-E9707F09C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DEF1-0A74-44C8-9314-EB88A843D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bbb7-4894-4fdd-b278-a5199be6e5f8"/>
    <ds:schemaRef ds:uri="f1d02db0-cc2e-485a-82fe-6981c2b98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FEAMPA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 FEAMPA</dc:creator>
  <cp:keywords/>
  <dc:description/>
  <cp:lastModifiedBy>AdG FEAMPA</cp:lastModifiedBy>
  <cp:revision>2</cp:revision>
  <cp:lastPrinted>2023-12-22T10:26:00Z</cp:lastPrinted>
  <dcterms:created xsi:type="dcterms:W3CDTF">2024-10-10T07:57:00Z</dcterms:created>
  <dcterms:modified xsi:type="dcterms:W3CDTF">2024-10-10T07:57:00Z</dcterms:modified>
</cp:coreProperties>
</file>