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77ED" w14:textId="77777777" w:rsidR="00EA0B7F" w:rsidRDefault="00EA0B7F" w:rsidP="005F472A">
      <w:pPr>
        <w:pStyle w:val="Corpotesto"/>
        <w:spacing w:before="120"/>
        <w:ind w:right="108"/>
        <w:rPr>
          <w:sz w:val="26"/>
          <w:szCs w:val="26"/>
        </w:rPr>
      </w:pPr>
    </w:p>
    <w:p w14:paraId="672CA102" w14:textId="77777777" w:rsidR="00EA0B7F" w:rsidRPr="009B05A3" w:rsidRDefault="00EA0B7F" w:rsidP="00EA0B7F">
      <w:pPr>
        <w:jc w:val="right"/>
        <w:rPr>
          <w:b/>
          <w:i/>
          <w:u w:val="single"/>
        </w:rPr>
      </w:pPr>
      <w:r w:rsidRPr="009B05A3">
        <w:rPr>
          <w:b/>
          <w:i/>
          <w:u w:val="single"/>
        </w:rPr>
        <w:t xml:space="preserve">ALLEGATO </w:t>
      </w:r>
      <w:r>
        <w:rPr>
          <w:b/>
          <w:i/>
          <w:u w:val="single"/>
        </w:rPr>
        <w:t>3</w:t>
      </w:r>
    </w:p>
    <w:p w14:paraId="3629AC8F" w14:textId="77777777" w:rsidR="00EA0B7F" w:rsidRDefault="00EA0B7F" w:rsidP="00EA0B7F">
      <w:pPr>
        <w:jc w:val="right"/>
      </w:pPr>
    </w:p>
    <w:p w14:paraId="77CDB3D3" w14:textId="77777777" w:rsidR="00EA0B7F" w:rsidRPr="00DD4E7D" w:rsidRDefault="00EA0B7F" w:rsidP="00EA0B7F">
      <w:pPr>
        <w:jc w:val="center"/>
        <w:rPr>
          <w:sz w:val="21"/>
          <w:szCs w:val="21"/>
        </w:rPr>
      </w:pPr>
      <w:r w:rsidRPr="00DD4E7D">
        <w:rPr>
          <w:sz w:val="21"/>
          <w:szCs w:val="21"/>
        </w:rPr>
        <w:t>(Timbro lineare dell’ufficio)</w:t>
      </w:r>
    </w:p>
    <w:p w14:paraId="2978A99A" w14:textId="77777777" w:rsidR="00EA0B7F" w:rsidRPr="00DD4E7D" w:rsidRDefault="00EA0B7F" w:rsidP="00EA0B7F">
      <w:pPr>
        <w:jc w:val="center"/>
        <w:rPr>
          <w:sz w:val="21"/>
          <w:szCs w:val="21"/>
        </w:rPr>
      </w:pPr>
    </w:p>
    <w:p w14:paraId="3D740E7D" w14:textId="747CDB1D" w:rsidR="00EA0B7F" w:rsidRDefault="00EA0B7F" w:rsidP="00EA0B7F">
      <w:pPr>
        <w:jc w:val="both"/>
        <w:rPr>
          <w:bCs/>
          <w:sz w:val="20"/>
        </w:rPr>
      </w:pPr>
      <w:r w:rsidRPr="00DD4E7D">
        <w:rPr>
          <w:sz w:val="21"/>
          <w:szCs w:val="21"/>
        </w:rPr>
        <w:t>CERTIFICAZIONE DELL’AUTORITA’ MARITTIMA ATTESTANTE L’ESISTENZA DEI REQUISITI PREVISTI</w:t>
      </w:r>
      <w:r w:rsidR="00BB6954">
        <w:rPr>
          <w:sz w:val="21"/>
          <w:szCs w:val="21"/>
        </w:rPr>
        <w:t xml:space="preserve"> ALL’ART.3 DEL DECRETO DIRETTORIALE N……………</w:t>
      </w:r>
      <w:proofErr w:type="gramStart"/>
      <w:r w:rsidR="00BB6954">
        <w:rPr>
          <w:sz w:val="21"/>
          <w:szCs w:val="21"/>
        </w:rPr>
        <w:t>…….</w:t>
      </w:r>
      <w:proofErr w:type="gramEnd"/>
      <w:r w:rsidR="00BB6954">
        <w:rPr>
          <w:sz w:val="21"/>
          <w:szCs w:val="21"/>
        </w:rPr>
        <w:t>(qui va inserito il numero del presente decreto)</w:t>
      </w:r>
      <w:r w:rsidRPr="00DD4E7D">
        <w:rPr>
          <w:sz w:val="21"/>
          <w:szCs w:val="21"/>
        </w:rPr>
        <w:t xml:space="preserve"> </w:t>
      </w:r>
    </w:p>
    <w:p w14:paraId="055F10B8" w14:textId="77777777" w:rsidR="00EA0B7F" w:rsidRDefault="00EA0B7F" w:rsidP="00EA0B7F">
      <w:pPr>
        <w:jc w:val="both"/>
        <w:rPr>
          <w:bCs/>
          <w:sz w:val="20"/>
        </w:rPr>
      </w:pPr>
    </w:p>
    <w:p w14:paraId="072A033B" w14:textId="285CA628" w:rsidR="00EA0B7F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>Visto il Reg. (UE) n. 1303/2013 del Parlamento Europeo e del Consiglio del 17 dicembre 2013;</w:t>
      </w:r>
    </w:p>
    <w:p w14:paraId="6E69A298" w14:textId="1B6A8E6E" w:rsidR="00EA0B7F" w:rsidRPr="00DD4E7D" w:rsidRDefault="00EA0B7F" w:rsidP="00EA0B7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Visto </w:t>
      </w:r>
      <w:r w:rsidRPr="00EA0B7F">
        <w:rPr>
          <w:sz w:val="21"/>
          <w:szCs w:val="21"/>
        </w:rPr>
        <w:t xml:space="preserve">il </w:t>
      </w:r>
      <w:r>
        <w:rPr>
          <w:sz w:val="21"/>
          <w:szCs w:val="21"/>
        </w:rPr>
        <w:t>Reg.</w:t>
      </w:r>
      <w:r w:rsidRPr="00EA0B7F">
        <w:rPr>
          <w:sz w:val="21"/>
          <w:szCs w:val="21"/>
        </w:rPr>
        <w:t xml:space="preserve"> (</w:t>
      </w:r>
      <w:proofErr w:type="gramStart"/>
      <w:r w:rsidRPr="00EA0B7F">
        <w:rPr>
          <w:sz w:val="21"/>
          <w:szCs w:val="21"/>
        </w:rPr>
        <w:t>UE)  2021</w:t>
      </w:r>
      <w:proofErr w:type="gramEnd"/>
      <w:r w:rsidRPr="00EA0B7F">
        <w:rPr>
          <w:sz w:val="21"/>
          <w:szCs w:val="21"/>
        </w:rPr>
        <w:t>/1060 del Parlamento Europeo e del Consiglio del 24 giugno 2021</w:t>
      </w:r>
      <w:r>
        <w:rPr>
          <w:sz w:val="21"/>
          <w:szCs w:val="21"/>
        </w:rPr>
        <w:t>;</w:t>
      </w:r>
    </w:p>
    <w:p w14:paraId="71CAA4E7" w14:textId="1913A0DE" w:rsidR="00EA0B7F" w:rsidRPr="00DD4E7D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 xml:space="preserve">Visto il Reg. (UE) n. </w:t>
      </w:r>
      <w:r>
        <w:rPr>
          <w:sz w:val="21"/>
          <w:szCs w:val="21"/>
        </w:rPr>
        <w:t>2021/1139</w:t>
      </w:r>
      <w:r w:rsidRPr="00DD4E7D">
        <w:rPr>
          <w:sz w:val="21"/>
          <w:szCs w:val="21"/>
        </w:rPr>
        <w:t xml:space="preserve"> del Parlamento Europeo e del Consiglio del </w:t>
      </w:r>
      <w:r w:rsidR="004B025F">
        <w:rPr>
          <w:sz w:val="21"/>
          <w:szCs w:val="21"/>
        </w:rPr>
        <w:t>7 luglio 2021</w:t>
      </w:r>
      <w:r w:rsidRPr="00DD4E7D">
        <w:rPr>
          <w:sz w:val="21"/>
          <w:szCs w:val="21"/>
        </w:rPr>
        <w:t xml:space="preserve"> relativo al </w:t>
      </w:r>
      <w:r w:rsidR="004B025F" w:rsidRPr="004B025F">
        <w:rPr>
          <w:sz w:val="21"/>
          <w:szCs w:val="21"/>
        </w:rPr>
        <w:t>Fondo europeo per gli affari marittimi, la pesca e l’acquacoltura</w:t>
      </w:r>
      <w:r w:rsidRPr="00DD4E7D">
        <w:rPr>
          <w:sz w:val="21"/>
          <w:szCs w:val="21"/>
        </w:rPr>
        <w:t>;</w:t>
      </w:r>
    </w:p>
    <w:p w14:paraId="06253426" w14:textId="6AF0EA5A" w:rsidR="00EA0B7F" w:rsidRDefault="00EA0B7F" w:rsidP="004B025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 xml:space="preserve">Visto il Regolamento Delegato (UE) </w:t>
      </w:r>
      <w:r w:rsidR="004B025F">
        <w:rPr>
          <w:sz w:val="21"/>
          <w:szCs w:val="21"/>
        </w:rPr>
        <w:t>2022/2181</w:t>
      </w:r>
      <w:r w:rsidRPr="00DD4E7D">
        <w:rPr>
          <w:sz w:val="21"/>
          <w:szCs w:val="21"/>
        </w:rPr>
        <w:t xml:space="preserve"> della Commissione del </w:t>
      </w:r>
      <w:r w:rsidR="004B025F" w:rsidRPr="004B025F">
        <w:rPr>
          <w:sz w:val="21"/>
          <w:szCs w:val="21"/>
        </w:rPr>
        <w:t>29 giugno 2022</w:t>
      </w:r>
      <w:r w:rsidR="004B025F">
        <w:rPr>
          <w:sz w:val="21"/>
          <w:szCs w:val="21"/>
        </w:rPr>
        <w:t xml:space="preserve"> </w:t>
      </w:r>
      <w:r w:rsidR="004B025F" w:rsidRPr="004B025F">
        <w:rPr>
          <w:sz w:val="21"/>
          <w:szCs w:val="21"/>
        </w:rPr>
        <w:t>che integra il regolamento (UE) 2021/1139 del Parlamento europeo e del Consiglio relativo al</w:t>
      </w:r>
      <w:r w:rsidR="004B025F">
        <w:rPr>
          <w:sz w:val="21"/>
          <w:szCs w:val="21"/>
        </w:rPr>
        <w:t xml:space="preserve"> </w:t>
      </w:r>
      <w:r w:rsidR="004B025F" w:rsidRPr="004B025F">
        <w:rPr>
          <w:sz w:val="21"/>
          <w:szCs w:val="21"/>
        </w:rPr>
        <w:t>Fondo europeo per gli affari marittimi, la pesca e l’acquacoltura per quanto riguarda le date di inizio</w:t>
      </w:r>
      <w:r w:rsidR="004B025F">
        <w:rPr>
          <w:sz w:val="21"/>
          <w:szCs w:val="21"/>
        </w:rPr>
        <w:t xml:space="preserve"> </w:t>
      </w:r>
      <w:r w:rsidR="004B025F" w:rsidRPr="004B025F">
        <w:rPr>
          <w:sz w:val="21"/>
          <w:szCs w:val="21"/>
        </w:rPr>
        <w:t>e la durata dei periodi di inammissibilità delle domande di sostegno</w:t>
      </w:r>
      <w:r w:rsidRPr="00DD4E7D">
        <w:rPr>
          <w:sz w:val="21"/>
          <w:szCs w:val="21"/>
        </w:rPr>
        <w:t xml:space="preserve">; </w:t>
      </w:r>
    </w:p>
    <w:p w14:paraId="5C4E3D97" w14:textId="29E8B255" w:rsidR="00EA0B7F" w:rsidRPr="006E7EFF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 xml:space="preserve">Visto il Decreto </w:t>
      </w:r>
      <w:r w:rsidRPr="006E7EFF">
        <w:rPr>
          <w:sz w:val="21"/>
          <w:szCs w:val="21"/>
        </w:rPr>
        <w:t>Ministeriale n.</w:t>
      </w:r>
      <w:r w:rsidR="004B025F" w:rsidRPr="006E7EFF">
        <w:rPr>
          <w:bCs/>
          <w:sz w:val="20"/>
        </w:rPr>
        <w:t xml:space="preserve"> </w:t>
      </w:r>
      <w:r w:rsidR="00A5243A" w:rsidRPr="006E7EFF">
        <w:rPr>
          <w:bCs/>
          <w:sz w:val="20"/>
        </w:rPr>
        <w:t xml:space="preserve">208415 del 18 aprile 2023, </w:t>
      </w:r>
      <w:r w:rsidRPr="006E7EFF">
        <w:rPr>
          <w:sz w:val="21"/>
          <w:szCs w:val="21"/>
        </w:rPr>
        <w:t xml:space="preserve">che </w:t>
      </w:r>
      <w:r w:rsidRPr="00DD4E7D">
        <w:rPr>
          <w:sz w:val="21"/>
          <w:szCs w:val="21"/>
        </w:rPr>
        <w:t xml:space="preserve">dispone le interruzioni temporanee obbligatorie delle attività di pesca inerenti </w:t>
      </w:r>
      <w:proofErr w:type="gramStart"/>
      <w:r w:rsidRPr="00DD4E7D">
        <w:rPr>
          <w:sz w:val="21"/>
          <w:szCs w:val="21"/>
        </w:rPr>
        <w:t>le</w:t>
      </w:r>
      <w:proofErr w:type="gramEnd"/>
      <w:r w:rsidRPr="00DD4E7D">
        <w:rPr>
          <w:sz w:val="21"/>
          <w:szCs w:val="21"/>
        </w:rPr>
        <w:t xml:space="preserve"> unità per le quali la licenza autorizza al sistema strascico comprendenti i seguenti attrezzi: reti a strascico a divergenti, sfogliare rapidi, reti gemelle a divergenti per l'annualità </w:t>
      </w:r>
      <w:r w:rsidRPr="006E7EFF">
        <w:rPr>
          <w:sz w:val="21"/>
          <w:szCs w:val="21"/>
        </w:rPr>
        <w:t>20</w:t>
      </w:r>
      <w:r w:rsidR="004B025F" w:rsidRPr="006E7EFF">
        <w:rPr>
          <w:sz w:val="21"/>
          <w:szCs w:val="21"/>
        </w:rPr>
        <w:t>2</w:t>
      </w:r>
      <w:r w:rsidR="00A5243A" w:rsidRPr="006E7EFF">
        <w:rPr>
          <w:sz w:val="21"/>
          <w:szCs w:val="21"/>
        </w:rPr>
        <w:t>3</w:t>
      </w:r>
      <w:r w:rsidRPr="006E7EFF">
        <w:rPr>
          <w:sz w:val="21"/>
          <w:szCs w:val="21"/>
        </w:rPr>
        <w:t>;</w:t>
      </w:r>
    </w:p>
    <w:p w14:paraId="7D9EF2C8" w14:textId="0D768B7F" w:rsidR="0036778D" w:rsidRPr="006E7EFF" w:rsidRDefault="0036778D" w:rsidP="0036778D">
      <w:pPr>
        <w:jc w:val="both"/>
        <w:rPr>
          <w:sz w:val="21"/>
          <w:szCs w:val="21"/>
        </w:rPr>
      </w:pPr>
      <w:r w:rsidRPr="006E7EFF">
        <w:rPr>
          <w:sz w:val="21"/>
          <w:szCs w:val="21"/>
        </w:rPr>
        <w:t>Vist</w:t>
      </w:r>
      <w:r w:rsidR="00A5243A" w:rsidRPr="006E7EFF">
        <w:rPr>
          <w:sz w:val="21"/>
          <w:szCs w:val="21"/>
        </w:rPr>
        <w:t>o</w:t>
      </w:r>
      <w:r w:rsidRPr="006E7EFF">
        <w:rPr>
          <w:sz w:val="21"/>
          <w:szCs w:val="21"/>
        </w:rPr>
        <w:t xml:space="preserve"> i</w:t>
      </w:r>
      <w:r w:rsidR="00A5243A" w:rsidRPr="006E7EFF">
        <w:rPr>
          <w:sz w:val="21"/>
          <w:szCs w:val="21"/>
        </w:rPr>
        <w:t>l</w:t>
      </w:r>
      <w:r w:rsidRPr="006E7EFF">
        <w:rPr>
          <w:sz w:val="21"/>
          <w:szCs w:val="21"/>
        </w:rPr>
        <w:t xml:space="preserve"> decret</w:t>
      </w:r>
      <w:r w:rsidR="00A5243A" w:rsidRPr="006E7EFF">
        <w:rPr>
          <w:sz w:val="21"/>
          <w:szCs w:val="21"/>
        </w:rPr>
        <w:t>o</w:t>
      </w:r>
      <w:r w:rsidRPr="006E7EFF">
        <w:rPr>
          <w:sz w:val="21"/>
          <w:szCs w:val="21"/>
        </w:rPr>
        <w:t xml:space="preserve"> assessorial</w:t>
      </w:r>
      <w:r w:rsidR="00A5243A" w:rsidRPr="006E7EFF">
        <w:rPr>
          <w:sz w:val="21"/>
          <w:szCs w:val="21"/>
        </w:rPr>
        <w:t>e</w:t>
      </w:r>
      <w:r w:rsidRPr="006E7EFF">
        <w:rPr>
          <w:sz w:val="21"/>
          <w:szCs w:val="21"/>
        </w:rPr>
        <w:t xml:space="preserve"> n. </w:t>
      </w:r>
      <w:r w:rsidR="00A5243A" w:rsidRPr="006E7EFF">
        <w:rPr>
          <w:sz w:val="21"/>
          <w:szCs w:val="21"/>
        </w:rPr>
        <w:t xml:space="preserve">38 </w:t>
      </w:r>
      <w:r w:rsidRPr="006E7EFF">
        <w:rPr>
          <w:sz w:val="21"/>
          <w:szCs w:val="21"/>
        </w:rPr>
        <w:t xml:space="preserve">Gab. del </w:t>
      </w:r>
      <w:r w:rsidR="00393D5B" w:rsidRPr="006E7EFF">
        <w:rPr>
          <w:sz w:val="21"/>
          <w:szCs w:val="21"/>
        </w:rPr>
        <w:t>1</w:t>
      </w:r>
      <w:r w:rsidR="00A5243A" w:rsidRPr="006E7EFF">
        <w:rPr>
          <w:sz w:val="21"/>
          <w:szCs w:val="21"/>
        </w:rPr>
        <w:t>8</w:t>
      </w:r>
      <w:r w:rsidR="00393D5B" w:rsidRPr="006E7EFF">
        <w:rPr>
          <w:sz w:val="21"/>
          <w:szCs w:val="21"/>
        </w:rPr>
        <w:t xml:space="preserve"> </w:t>
      </w:r>
      <w:r w:rsidR="00A5243A" w:rsidRPr="006E7EFF">
        <w:rPr>
          <w:sz w:val="21"/>
          <w:szCs w:val="21"/>
        </w:rPr>
        <w:t>luglio 2023</w:t>
      </w:r>
      <w:r w:rsidR="00393D5B" w:rsidRPr="006E7EFF">
        <w:rPr>
          <w:sz w:val="21"/>
          <w:szCs w:val="21"/>
        </w:rPr>
        <w:t xml:space="preserve"> </w:t>
      </w:r>
      <w:r w:rsidRPr="006E7EFF">
        <w:rPr>
          <w:sz w:val="21"/>
          <w:szCs w:val="21"/>
        </w:rPr>
        <w:t>della Regione Siciliana recant</w:t>
      </w:r>
      <w:r w:rsidR="00A5243A" w:rsidRPr="006E7EFF">
        <w:rPr>
          <w:sz w:val="21"/>
          <w:szCs w:val="21"/>
        </w:rPr>
        <w:t>e</w:t>
      </w:r>
      <w:r w:rsidRPr="006E7EFF">
        <w:rPr>
          <w:sz w:val="21"/>
          <w:szCs w:val="21"/>
        </w:rPr>
        <w:t xml:space="preserve"> disposizioni in materia di interruzione temporanea obbligatoria dell’attività di pesca per l’anno 202</w:t>
      </w:r>
      <w:r w:rsidR="00A5243A" w:rsidRPr="006E7EFF">
        <w:rPr>
          <w:sz w:val="21"/>
          <w:szCs w:val="21"/>
        </w:rPr>
        <w:t>3</w:t>
      </w:r>
      <w:r w:rsidRPr="006E7EFF">
        <w:rPr>
          <w:sz w:val="21"/>
          <w:szCs w:val="21"/>
        </w:rPr>
        <w:t>;</w:t>
      </w:r>
    </w:p>
    <w:p w14:paraId="7D35B775" w14:textId="29035109" w:rsidR="00EA0B7F" w:rsidRPr="00DD4E7D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 xml:space="preserve">Vista la manifestazione di interesse di cui all’allegato </w:t>
      </w:r>
      <w:r w:rsidR="0036778D" w:rsidRPr="006E7EFF">
        <w:rPr>
          <w:sz w:val="21"/>
          <w:szCs w:val="21"/>
        </w:rPr>
        <w:t>della Circolare</w:t>
      </w:r>
      <w:r w:rsidRPr="006E7EFF">
        <w:rPr>
          <w:sz w:val="21"/>
          <w:szCs w:val="21"/>
        </w:rPr>
        <w:t xml:space="preserve"> n°</w:t>
      </w:r>
      <w:r w:rsidR="00A5243A" w:rsidRPr="006E7EFF">
        <w:rPr>
          <w:sz w:val="21"/>
          <w:szCs w:val="21"/>
        </w:rPr>
        <w:t xml:space="preserve">544508 del 03 ottobre 2023 </w:t>
      </w:r>
      <w:r w:rsidRPr="00DD4E7D">
        <w:rPr>
          <w:sz w:val="21"/>
          <w:szCs w:val="21"/>
        </w:rPr>
        <w:t xml:space="preserve">presentata in data ……………… dall’Armatore (o </w:t>
      </w:r>
      <w:r w:rsidRPr="006E7EFF">
        <w:rPr>
          <w:sz w:val="21"/>
          <w:szCs w:val="21"/>
        </w:rPr>
        <w:t>Società armatrice</w:t>
      </w:r>
      <w:r w:rsidR="00A5243A" w:rsidRPr="006E7EFF">
        <w:rPr>
          <w:sz w:val="21"/>
          <w:szCs w:val="21"/>
        </w:rPr>
        <w:t xml:space="preserve"> </w:t>
      </w:r>
      <w:proofErr w:type="gramStart"/>
      <w:r w:rsidR="00A5243A" w:rsidRPr="006E7EFF">
        <w:rPr>
          <w:b/>
          <w:bCs/>
          <w:sz w:val="18"/>
          <w:szCs w:val="18"/>
        </w:rPr>
        <w:t>*</w:t>
      </w:r>
      <w:r w:rsidRPr="00DD4E7D">
        <w:rPr>
          <w:sz w:val="21"/>
          <w:szCs w:val="21"/>
        </w:rPr>
        <w:t>)…</w:t>
      </w:r>
      <w:proofErr w:type="gramEnd"/>
      <w:r w:rsidRPr="00DD4E7D">
        <w:rPr>
          <w:sz w:val="21"/>
          <w:szCs w:val="21"/>
        </w:rPr>
        <w:t>…………………………….. del M/P ……………………</w:t>
      </w:r>
      <w:proofErr w:type="gramStart"/>
      <w:r w:rsidRPr="00DD4E7D">
        <w:rPr>
          <w:sz w:val="21"/>
          <w:szCs w:val="21"/>
        </w:rPr>
        <w:t>…….</w:t>
      </w:r>
      <w:proofErr w:type="gramEnd"/>
      <w:r w:rsidRPr="00DD4E7D">
        <w:rPr>
          <w:sz w:val="21"/>
          <w:szCs w:val="21"/>
        </w:rPr>
        <w:t xml:space="preserve">, </w:t>
      </w:r>
      <w:r w:rsidRPr="00410EC1">
        <w:rPr>
          <w:sz w:val="21"/>
          <w:szCs w:val="21"/>
        </w:rPr>
        <w:t>numero UE ……………………….</w:t>
      </w:r>
      <w:r w:rsidRPr="00DD4E7D">
        <w:rPr>
          <w:sz w:val="21"/>
          <w:szCs w:val="21"/>
        </w:rPr>
        <w:t xml:space="preserve"> </w:t>
      </w:r>
    </w:p>
    <w:p w14:paraId="10CC0A61" w14:textId="77777777" w:rsidR="00EA0B7F" w:rsidRPr="00DD4E7D" w:rsidRDefault="00EA0B7F" w:rsidP="00EA0B7F">
      <w:pPr>
        <w:jc w:val="center"/>
        <w:rPr>
          <w:b/>
          <w:sz w:val="21"/>
          <w:szCs w:val="21"/>
        </w:rPr>
      </w:pPr>
      <w:r w:rsidRPr="00DD4E7D">
        <w:rPr>
          <w:b/>
          <w:sz w:val="21"/>
          <w:szCs w:val="21"/>
        </w:rPr>
        <w:t>ACCERTATO che la suddetta nave da pesca</w:t>
      </w:r>
    </w:p>
    <w:p w14:paraId="7EB6DCEA" w14:textId="77777777" w:rsidR="00EA0B7F" w:rsidRPr="00DD4E7D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> è iscritta presso l’Ufficio al numero _____________ dei registri _________ (matricola o RR.NN.MM. e GG.);</w:t>
      </w:r>
    </w:p>
    <w:p w14:paraId="0C9AE314" w14:textId="55EBB129" w:rsidR="00EA0B7F" w:rsidRPr="006E7EFF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 xml:space="preserve"> è in possesso, alla data di inizio dell’arresto temporaneo obbligatorio, del titolo abilitativo all’esercizio dell’attività di pesca in corso di validità ed è autorizzata all’esercizio dell’attività di pesca con uno degli attrezzi di cui all’art. 1, comma 1, del Decreto Ministeriale </w:t>
      </w:r>
      <w:r w:rsidR="004B025F">
        <w:rPr>
          <w:sz w:val="21"/>
          <w:szCs w:val="21"/>
        </w:rPr>
        <w:t>n</w:t>
      </w:r>
      <w:r w:rsidR="00A5243A" w:rsidRPr="00A5243A">
        <w:rPr>
          <w:sz w:val="21"/>
          <w:szCs w:val="21"/>
        </w:rPr>
        <w:t xml:space="preserve">. </w:t>
      </w:r>
      <w:r w:rsidR="00A5243A" w:rsidRPr="006E7EFF">
        <w:rPr>
          <w:sz w:val="21"/>
          <w:szCs w:val="21"/>
        </w:rPr>
        <w:t>208415 del 18 aprile 2023</w:t>
      </w:r>
      <w:r w:rsidRPr="006E7EFF">
        <w:rPr>
          <w:sz w:val="21"/>
          <w:szCs w:val="21"/>
        </w:rPr>
        <w:t>;</w:t>
      </w:r>
    </w:p>
    <w:p w14:paraId="2D062326" w14:textId="4E799081" w:rsidR="00EA0B7F" w:rsidRPr="00DD4E7D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 xml:space="preserve"> è armata ed equipaggiata alla data di inizio </w:t>
      </w:r>
      <w:r w:rsidR="004B025F" w:rsidRPr="00DD4E7D">
        <w:rPr>
          <w:sz w:val="21"/>
          <w:szCs w:val="21"/>
        </w:rPr>
        <w:t>dell’arresto</w:t>
      </w:r>
      <w:r w:rsidRPr="00DD4E7D">
        <w:rPr>
          <w:sz w:val="21"/>
          <w:szCs w:val="21"/>
        </w:rPr>
        <w:t xml:space="preserve"> temporaneo obbligatorio con tutti i documenti di bordo in corso di validità;</w:t>
      </w:r>
    </w:p>
    <w:p w14:paraId="5F7F3B13" w14:textId="16CBE4CF" w:rsidR="00EA0B7F" w:rsidRPr="00DD4E7D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> ha rispettato il periodo di arresto temporaneo obbligatorio della pesca dal …</w:t>
      </w:r>
      <w:proofErr w:type="gramStart"/>
      <w:r w:rsidRPr="00DD4E7D">
        <w:rPr>
          <w:sz w:val="21"/>
          <w:szCs w:val="21"/>
        </w:rPr>
        <w:t>…….</w:t>
      </w:r>
      <w:proofErr w:type="gramEnd"/>
      <w:r w:rsidRPr="00DD4E7D">
        <w:rPr>
          <w:sz w:val="21"/>
          <w:szCs w:val="21"/>
        </w:rPr>
        <w:t>. al……</w:t>
      </w:r>
      <w:proofErr w:type="gramStart"/>
      <w:r w:rsidRPr="00DD4E7D">
        <w:rPr>
          <w:sz w:val="21"/>
          <w:szCs w:val="21"/>
        </w:rPr>
        <w:t>…….</w:t>
      </w:r>
      <w:proofErr w:type="gramEnd"/>
      <w:r w:rsidRPr="00DD4E7D">
        <w:rPr>
          <w:sz w:val="21"/>
          <w:szCs w:val="21"/>
        </w:rPr>
        <w:t>;</w:t>
      </w:r>
    </w:p>
    <w:p w14:paraId="2F0A32AD" w14:textId="44EDAE8E" w:rsidR="00EA0B7F" w:rsidRPr="006E7EFF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 xml:space="preserve"> ha rispettato le misure tecniche effettuate alla data del 31 </w:t>
      </w:r>
      <w:r w:rsidRPr="006E7EFF">
        <w:rPr>
          <w:sz w:val="21"/>
          <w:szCs w:val="21"/>
        </w:rPr>
        <w:t>dicembre 20</w:t>
      </w:r>
      <w:r w:rsidR="004B025F" w:rsidRPr="006E7EFF">
        <w:rPr>
          <w:sz w:val="21"/>
          <w:szCs w:val="21"/>
        </w:rPr>
        <w:t>2</w:t>
      </w:r>
      <w:r w:rsidR="00A5243A" w:rsidRPr="006E7EFF">
        <w:rPr>
          <w:sz w:val="21"/>
          <w:szCs w:val="21"/>
        </w:rPr>
        <w:t>3</w:t>
      </w:r>
      <w:r w:rsidRPr="006E7EFF">
        <w:rPr>
          <w:sz w:val="21"/>
          <w:szCs w:val="21"/>
        </w:rPr>
        <w:t xml:space="preserve"> d</w:t>
      </w:r>
      <w:r w:rsidRPr="00DD4E7D">
        <w:rPr>
          <w:sz w:val="21"/>
          <w:szCs w:val="21"/>
        </w:rPr>
        <w:t>i cui agli artt.</w:t>
      </w:r>
      <w:r w:rsidR="00393D5B">
        <w:rPr>
          <w:sz w:val="21"/>
          <w:szCs w:val="21"/>
        </w:rPr>
        <w:t>6</w:t>
      </w:r>
      <w:r w:rsidRPr="00DD4E7D">
        <w:rPr>
          <w:sz w:val="21"/>
          <w:szCs w:val="21"/>
        </w:rPr>
        <w:t xml:space="preserve"> e </w:t>
      </w:r>
      <w:r w:rsidR="00393D5B">
        <w:rPr>
          <w:sz w:val="21"/>
          <w:szCs w:val="21"/>
        </w:rPr>
        <w:t>7</w:t>
      </w:r>
      <w:r w:rsidRPr="00DD4E7D">
        <w:rPr>
          <w:sz w:val="21"/>
          <w:szCs w:val="21"/>
        </w:rPr>
        <w:t xml:space="preserve"> del Decreto Ministeriale</w:t>
      </w:r>
      <w:r w:rsidR="004B025F">
        <w:rPr>
          <w:sz w:val="21"/>
          <w:szCs w:val="21"/>
        </w:rPr>
        <w:t xml:space="preserve"> </w:t>
      </w:r>
      <w:r w:rsidR="004B025F" w:rsidRPr="006E7EFF">
        <w:rPr>
          <w:sz w:val="21"/>
          <w:szCs w:val="21"/>
        </w:rPr>
        <w:t>n.</w:t>
      </w:r>
      <w:r w:rsidRPr="006E7EFF">
        <w:rPr>
          <w:sz w:val="21"/>
          <w:szCs w:val="21"/>
        </w:rPr>
        <w:t xml:space="preserve"> </w:t>
      </w:r>
      <w:bookmarkStart w:id="0" w:name="_Hlk191564486"/>
      <w:r w:rsidR="00A5243A" w:rsidRPr="006E7EFF">
        <w:rPr>
          <w:sz w:val="21"/>
          <w:szCs w:val="21"/>
        </w:rPr>
        <w:t xml:space="preserve">208415 del 18 aprile 2023 </w:t>
      </w:r>
      <w:bookmarkEnd w:id="0"/>
      <w:r w:rsidRPr="006E7EFF">
        <w:rPr>
          <w:sz w:val="21"/>
          <w:szCs w:val="21"/>
        </w:rPr>
        <w:t>(valido anche per l</w:t>
      </w:r>
      <w:r w:rsidR="006E7EFF" w:rsidRPr="006E7EFF">
        <w:rPr>
          <w:sz w:val="21"/>
          <w:szCs w:val="21"/>
        </w:rPr>
        <w:t>a</w:t>
      </w:r>
      <w:r w:rsidRPr="006E7EFF">
        <w:rPr>
          <w:sz w:val="21"/>
          <w:szCs w:val="21"/>
        </w:rPr>
        <w:t xml:space="preserve"> Region</w:t>
      </w:r>
      <w:r w:rsidR="006E7EFF" w:rsidRPr="006E7EFF">
        <w:rPr>
          <w:sz w:val="21"/>
          <w:szCs w:val="21"/>
        </w:rPr>
        <w:t>e</w:t>
      </w:r>
      <w:r w:rsidRPr="006E7EFF">
        <w:rPr>
          <w:sz w:val="21"/>
          <w:szCs w:val="21"/>
        </w:rPr>
        <w:t xml:space="preserve"> Sicilia</w:t>
      </w:r>
      <w:r w:rsidR="0036778D" w:rsidRPr="006E7EFF">
        <w:rPr>
          <w:sz w:val="21"/>
          <w:szCs w:val="21"/>
        </w:rPr>
        <w:t>na</w:t>
      </w:r>
      <w:r w:rsidRPr="006E7EFF">
        <w:rPr>
          <w:sz w:val="21"/>
          <w:szCs w:val="21"/>
        </w:rPr>
        <w:t>);</w:t>
      </w:r>
    </w:p>
    <w:p w14:paraId="3546EA78" w14:textId="7F8AA4F7" w:rsidR="00EA0B7F" w:rsidRPr="006E7EFF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> ha effettuato la pesca dei gamberi di profondità dal ………. al …</w:t>
      </w:r>
      <w:proofErr w:type="gramStart"/>
      <w:r w:rsidRPr="00DD4E7D">
        <w:rPr>
          <w:sz w:val="21"/>
          <w:szCs w:val="21"/>
        </w:rPr>
        <w:t>…….</w:t>
      </w:r>
      <w:proofErr w:type="gramEnd"/>
      <w:r w:rsidRPr="00DD4E7D">
        <w:rPr>
          <w:sz w:val="21"/>
          <w:szCs w:val="21"/>
        </w:rPr>
        <w:t>, ai sensi dell’art.</w:t>
      </w:r>
      <w:r w:rsidR="00393D5B">
        <w:rPr>
          <w:sz w:val="21"/>
          <w:szCs w:val="21"/>
        </w:rPr>
        <w:t>5</w:t>
      </w:r>
      <w:r w:rsidRPr="00DD4E7D">
        <w:rPr>
          <w:sz w:val="21"/>
          <w:szCs w:val="21"/>
        </w:rPr>
        <w:t xml:space="preserve"> del Decreto Ministeriale </w:t>
      </w:r>
      <w:r w:rsidR="004B025F" w:rsidRPr="006E7EFF">
        <w:rPr>
          <w:sz w:val="21"/>
          <w:szCs w:val="21"/>
        </w:rPr>
        <w:t>n.</w:t>
      </w:r>
      <w:r w:rsidR="00A5243A" w:rsidRPr="006E7EFF">
        <w:rPr>
          <w:sz w:val="21"/>
          <w:szCs w:val="21"/>
        </w:rPr>
        <w:t xml:space="preserve"> 208415 del 18 aprile 2023</w:t>
      </w:r>
      <w:r w:rsidRPr="006E7EFF">
        <w:rPr>
          <w:sz w:val="21"/>
          <w:szCs w:val="21"/>
        </w:rPr>
        <w:t>;</w:t>
      </w:r>
    </w:p>
    <w:p w14:paraId="7C9DCC57" w14:textId="77777777" w:rsidR="00EA0B7F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> ha effettuato n. …</w:t>
      </w:r>
      <w:proofErr w:type="gramStart"/>
      <w:r w:rsidRPr="00DD4E7D">
        <w:rPr>
          <w:sz w:val="21"/>
          <w:szCs w:val="21"/>
        </w:rPr>
        <w:t>…….</w:t>
      </w:r>
      <w:proofErr w:type="gramEnd"/>
      <w:r w:rsidRPr="00DD4E7D">
        <w:rPr>
          <w:sz w:val="21"/>
          <w:szCs w:val="21"/>
        </w:rPr>
        <w:t xml:space="preserve">. giorni lavorativi di fermo </w:t>
      </w:r>
      <w:r w:rsidRPr="00DD4E7D">
        <w:rPr>
          <w:b/>
          <w:sz w:val="21"/>
          <w:szCs w:val="21"/>
        </w:rPr>
        <w:t>(per il calcolo è necessario considerare solo i primi 30 giorni consecutivi di arresto temporaneo obbligatorio ed escludere il sabato, la domenica ed eventuali festività nazionali e locali)</w:t>
      </w:r>
      <w:r w:rsidRPr="00DD4E7D">
        <w:rPr>
          <w:sz w:val="21"/>
          <w:szCs w:val="21"/>
        </w:rPr>
        <w:t>;</w:t>
      </w:r>
    </w:p>
    <w:p w14:paraId="109A854D" w14:textId="47728808" w:rsidR="00393D5B" w:rsidRDefault="00393D5B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></w:t>
      </w:r>
      <w:r w:rsidRPr="00393D5B">
        <w:rPr>
          <w:sz w:val="21"/>
          <w:szCs w:val="21"/>
        </w:rPr>
        <w:t xml:space="preserve"> ha </w:t>
      </w:r>
      <w:r w:rsidRPr="006E7EFF">
        <w:rPr>
          <w:sz w:val="21"/>
          <w:szCs w:val="21"/>
        </w:rPr>
        <w:t xml:space="preserve">rispettato </w:t>
      </w:r>
      <w:r w:rsidR="006E7EFF">
        <w:rPr>
          <w:sz w:val="21"/>
          <w:szCs w:val="21"/>
        </w:rPr>
        <w:t>l’intero</w:t>
      </w:r>
      <w:r w:rsidRPr="006E7EFF">
        <w:rPr>
          <w:sz w:val="21"/>
          <w:szCs w:val="21"/>
        </w:rPr>
        <w:t xml:space="preserve"> periodo aggiuntivo di arresto temporaneo obbligatorio della pesca di cui all’articolo 2 del decreto ministeriale n.</w:t>
      </w:r>
      <w:r w:rsidR="00A5243A" w:rsidRPr="006E7EFF">
        <w:rPr>
          <w:sz w:val="21"/>
          <w:szCs w:val="21"/>
        </w:rPr>
        <w:t xml:space="preserve"> 208415 del 18 aprile 2023</w:t>
      </w:r>
      <w:r w:rsidR="006E7EFF" w:rsidRPr="006E7EFF">
        <w:rPr>
          <w:sz w:val="21"/>
          <w:szCs w:val="21"/>
        </w:rPr>
        <w:t>;</w:t>
      </w:r>
    </w:p>
    <w:p w14:paraId="4CB52223" w14:textId="1462AD26" w:rsidR="00EA0B7F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> ha effettuato un’attività di pesca in mare per almeno 120 giorni nel corso dei due anni civili</w:t>
      </w:r>
      <w:r w:rsidR="006E7EFF">
        <w:rPr>
          <w:sz w:val="21"/>
          <w:szCs w:val="21"/>
        </w:rPr>
        <w:t xml:space="preserve"> (anno 2021 e 2022)</w:t>
      </w:r>
      <w:r w:rsidRPr="00DD4E7D">
        <w:rPr>
          <w:sz w:val="21"/>
          <w:szCs w:val="21"/>
        </w:rPr>
        <w:t xml:space="preserve"> precedenti la data di inizio dell’arresto temporaneo </w:t>
      </w:r>
      <w:r w:rsidR="006E7EFF" w:rsidRPr="00DD4E7D">
        <w:rPr>
          <w:sz w:val="21"/>
          <w:szCs w:val="21"/>
        </w:rPr>
        <w:t>obbligatorio</w:t>
      </w:r>
      <w:r w:rsidR="0036778D">
        <w:rPr>
          <w:sz w:val="21"/>
          <w:szCs w:val="21"/>
        </w:rPr>
        <w:t xml:space="preserve"> (</w:t>
      </w:r>
      <w:r w:rsidR="0036778D" w:rsidRPr="0036778D">
        <w:rPr>
          <w:b/>
          <w:bCs/>
          <w:sz w:val="21"/>
          <w:szCs w:val="21"/>
          <w:u w:val="single"/>
        </w:rPr>
        <w:t xml:space="preserve">il requisito va controllato tramite la procedura in SIPA </w:t>
      </w:r>
      <w:r w:rsidR="0036778D" w:rsidRPr="0036778D">
        <w:rPr>
          <w:b/>
          <w:bCs/>
          <w:i/>
          <w:iCs/>
          <w:sz w:val="21"/>
          <w:szCs w:val="21"/>
          <w:u w:val="single"/>
        </w:rPr>
        <w:t>“Attività di pesca natante”</w:t>
      </w:r>
      <w:r w:rsidR="0036778D" w:rsidRPr="0036778D">
        <w:rPr>
          <w:b/>
          <w:bCs/>
          <w:sz w:val="21"/>
          <w:szCs w:val="21"/>
          <w:u w:val="single"/>
        </w:rPr>
        <w:t xml:space="preserve"> presente all’interno della nuova gestione giornale di bordo elettronico e cartaceo – Gestione giornale di bordo – Monitoraggio</w:t>
      </w:r>
      <w:r w:rsidR="0036778D">
        <w:rPr>
          <w:sz w:val="21"/>
          <w:szCs w:val="21"/>
        </w:rPr>
        <w:t>)</w:t>
      </w:r>
    </w:p>
    <w:p w14:paraId="2A97E3E8" w14:textId="77777777" w:rsidR="007D0195" w:rsidRPr="00DD4E7D" w:rsidRDefault="007D0195" w:rsidP="00EA0B7F">
      <w:pPr>
        <w:jc w:val="both"/>
        <w:rPr>
          <w:sz w:val="21"/>
          <w:szCs w:val="21"/>
        </w:rPr>
      </w:pPr>
    </w:p>
    <w:p w14:paraId="5BEB6E5B" w14:textId="77777777" w:rsidR="00EA0B7F" w:rsidRPr="00DD4E7D" w:rsidRDefault="00EA0B7F" w:rsidP="00EA0B7F">
      <w:pPr>
        <w:adjustRightInd w:val="0"/>
        <w:jc w:val="center"/>
        <w:rPr>
          <w:b/>
          <w:sz w:val="21"/>
          <w:szCs w:val="21"/>
        </w:rPr>
      </w:pPr>
      <w:r w:rsidRPr="00DD4E7D">
        <w:rPr>
          <w:b/>
          <w:sz w:val="21"/>
          <w:szCs w:val="21"/>
        </w:rPr>
        <w:lastRenderedPageBreak/>
        <w:t>ACCERTATO, inoltre, che per la suddetta nave da pesca</w:t>
      </w:r>
    </w:p>
    <w:p w14:paraId="71F58A7F" w14:textId="2A90155B" w:rsidR="00EA0B7F" w:rsidRPr="006E7EFF" w:rsidRDefault="00EA0B7F" w:rsidP="00EA0B7F">
      <w:pPr>
        <w:adjustRightInd w:val="0"/>
        <w:jc w:val="both"/>
        <w:rPr>
          <w:sz w:val="21"/>
          <w:szCs w:val="21"/>
        </w:rPr>
      </w:pPr>
      <w:r w:rsidRPr="00DD4E7D">
        <w:rPr>
          <w:sz w:val="21"/>
          <w:szCs w:val="21"/>
        </w:rPr>
        <w:t> è stata rilasciata autorizzazione al trasferimento dal…</w:t>
      </w:r>
      <w:proofErr w:type="gramStart"/>
      <w:r w:rsidRPr="00DD4E7D">
        <w:rPr>
          <w:sz w:val="21"/>
          <w:szCs w:val="21"/>
        </w:rPr>
        <w:t>…….</w:t>
      </w:r>
      <w:proofErr w:type="gramEnd"/>
      <w:r w:rsidRPr="00DD4E7D">
        <w:rPr>
          <w:sz w:val="21"/>
          <w:szCs w:val="21"/>
        </w:rPr>
        <w:t>. al ………</w:t>
      </w:r>
      <w:proofErr w:type="gramStart"/>
      <w:r w:rsidRPr="00DD4E7D">
        <w:rPr>
          <w:sz w:val="21"/>
          <w:szCs w:val="21"/>
        </w:rPr>
        <w:t>…….</w:t>
      </w:r>
      <w:proofErr w:type="gramEnd"/>
      <w:r w:rsidRPr="00DD4E7D">
        <w:rPr>
          <w:sz w:val="21"/>
          <w:szCs w:val="21"/>
        </w:rPr>
        <w:t>. ai sensi de</w:t>
      </w:r>
      <w:r w:rsidR="00837569">
        <w:rPr>
          <w:sz w:val="21"/>
          <w:szCs w:val="21"/>
        </w:rPr>
        <w:t>l</w:t>
      </w:r>
      <w:r w:rsidRPr="00DD4E7D">
        <w:rPr>
          <w:sz w:val="21"/>
          <w:szCs w:val="21"/>
        </w:rPr>
        <w:t xml:space="preserve"> comm</w:t>
      </w:r>
      <w:r w:rsidR="00837569">
        <w:rPr>
          <w:sz w:val="21"/>
          <w:szCs w:val="21"/>
        </w:rPr>
        <w:t>a</w:t>
      </w:r>
      <w:r w:rsidRPr="00DD4E7D">
        <w:rPr>
          <w:sz w:val="21"/>
          <w:szCs w:val="21"/>
        </w:rPr>
        <w:t xml:space="preserve"> </w:t>
      </w:r>
      <w:r w:rsidR="00393D5B">
        <w:rPr>
          <w:sz w:val="21"/>
          <w:szCs w:val="21"/>
        </w:rPr>
        <w:t>6</w:t>
      </w:r>
      <w:r w:rsidRPr="00DD4E7D">
        <w:rPr>
          <w:sz w:val="21"/>
          <w:szCs w:val="21"/>
        </w:rPr>
        <w:t xml:space="preserve">, dell’art. </w:t>
      </w:r>
      <w:r w:rsidR="00837569">
        <w:rPr>
          <w:sz w:val="21"/>
          <w:szCs w:val="21"/>
        </w:rPr>
        <w:t>1</w:t>
      </w:r>
      <w:r w:rsidRPr="00DD4E7D">
        <w:rPr>
          <w:sz w:val="21"/>
          <w:szCs w:val="21"/>
        </w:rPr>
        <w:t xml:space="preserve">, del Decreto </w:t>
      </w:r>
      <w:r w:rsidRPr="006E7EFF">
        <w:rPr>
          <w:sz w:val="21"/>
          <w:szCs w:val="21"/>
        </w:rPr>
        <w:t xml:space="preserve">Ministeriale </w:t>
      </w:r>
      <w:r w:rsidR="00837569" w:rsidRPr="006E7EFF">
        <w:rPr>
          <w:sz w:val="21"/>
          <w:szCs w:val="21"/>
        </w:rPr>
        <w:t>n.</w:t>
      </w:r>
      <w:r w:rsidR="007B01D2" w:rsidRPr="006E7EFF">
        <w:rPr>
          <w:sz w:val="21"/>
          <w:szCs w:val="21"/>
        </w:rPr>
        <w:t xml:space="preserve"> 208415 del 18 aprile 2023</w:t>
      </w:r>
      <w:r w:rsidRPr="006E7EFF">
        <w:rPr>
          <w:sz w:val="21"/>
          <w:szCs w:val="21"/>
        </w:rPr>
        <w:t>;</w:t>
      </w:r>
    </w:p>
    <w:p w14:paraId="6D62D632" w14:textId="2899361D" w:rsidR="0061207C" w:rsidRPr="006E7EFF" w:rsidRDefault="00EA0B7F" w:rsidP="0061207C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> non è stata rilasciata autorizzazione al trasferimento ai sensi de</w:t>
      </w:r>
      <w:r w:rsidR="004B025F">
        <w:rPr>
          <w:sz w:val="21"/>
          <w:szCs w:val="21"/>
        </w:rPr>
        <w:t xml:space="preserve">l </w:t>
      </w:r>
      <w:r w:rsidRPr="00DD4E7D">
        <w:rPr>
          <w:sz w:val="21"/>
          <w:szCs w:val="21"/>
        </w:rPr>
        <w:t>comm</w:t>
      </w:r>
      <w:r w:rsidR="004B025F">
        <w:rPr>
          <w:sz w:val="21"/>
          <w:szCs w:val="21"/>
        </w:rPr>
        <w:t>a</w:t>
      </w:r>
      <w:r w:rsidRPr="00DD4E7D">
        <w:rPr>
          <w:sz w:val="21"/>
          <w:szCs w:val="21"/>
        </w:rPr>
        <w:t xml:space="preserve"> </w:t>
      </w:r>
      <w:r w:rsidR="00393D5B">
        <w:rPr>
          <w:sz w:val="21"/>
          <w:szCs w:val="21"/>
        </w:rPr>
        <w:t>6</w:t>
      </w:r>
      <w:r w:rsidRPr="00DD4E7D">
        <w:rPr>
          <w:sz w:val="21"/>
          <w:szCs w:val="21"/>
        </w:rPr>
        <w:t xml:space="preserve">, dell’art. </w:t>
      </w:r>
      <w:r w:rsidR="0061207C">
        <w:rPr>
          <w:sz w:val="21"/>
          <w:szCs w:val="21"/>
        </w:rPr>
        <w:t>1</w:t>
      </w:r>
      <w:r w:rsidRPr="00DD4E7D">
        <w:rPr>
          <w:sz w:val="21"/>
          <w:szCs w:val="21"/>
        </w:rPr>
        <w:t>, del Decreto Ministeriale</w:t>
      </w:r>
      <w:r w:rsidR="0061207C">
        <w:rPr>
          <w:sz w:val="21"/>
          <w:szCs w:val="21"/>
        </w:rPr>
        <w:t xml:space="preserve"> n.</w:t>
      </w:r>
      <w:r w:rsidR="007B01D2" w:rsidRPr="006E7EFF">
        <w:rPr>
          <w:sz w:val="21"/>
          <w:szCs w:val="21"/>
        </w:rPr>
        <w:t>208415 del 18 aprile 2023</w:t>
      </w:r>
    </w:p>
    <w:p w14:paraId="6D9DDD17" w14:textId="661C7935" w:rsidR="00EA0B7F" w:rsidRPr="00DD4E7D" w:rsidRDefault="00EA0B7F" w:rsidP="0061207C">
      <w:pPr>
        <w:jc w:val="center"/>
        <w:rPr>
          <w:b/>
          <w:sz w:val="21"/>
          <w:szCs w:val="21"/>
        </w:rPr>
      </w:pPr>
      <w:r w:rsidRPr="00DD4E7D">
        <w:rPr>
          <w:b/>
          <w:sz w:val="21"/>
          <w:szCs w:val="21"/>
        </w:rPr>
        <w:t>ACCERTATO che il suddetto armatore e/o società armatrice</w:t>
      </w:r>
    </w:p>
    <w:p w14:paraId="60E3F18A" w14:textId="77777777" w:rsidR="00EA0B7F" w:rsidRPr="00DD4E7D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> non ha sbarcato personale imbarcato alla data di inizio dell'interruzione temporanea obbligatoria, fatti salvi i casi di malattia, infortunio o sbarco volontario del lavoratore ovvero per motivi non imputabili al beneficiario dell’aiuto;</w:t>
      </w:r>
    </w:p>
    <w:p w14:paraId="23B6296E" w14:textId="1F1E9606" w:rsidR="00EA0B7F" w:rsidRPr="00DD4E7D" w:rsidRDefault="00EA0B7F" w:rsidP="00EA0B7F">
      <w:pPr>
        <w:adjustRightInd w:val="0"/>
        <w:jc w:val="both"/>
        <w:rPr>
          <w:sz w:val="21"/>
          <w:szCs w:val="21"/>
        </w:rPr>
      </w:pPr>
      <w:r w:rsidRPr="00DD4E7D">
        <w:rPr>
          <w:sz w:val="21"/>
          <w:szCs w:val="21"/>
        </w:rPr>
        <w:t xml:space="preserve"> non ha commesso infrazioni che comportano l’inserimento nei casi di inammissibilità previsti dai paragrafi </w:t>
      </w:r>
      <w:r w:rsidR="0061207C" w:rsidRPr="0061207C">
        <w:rPr>
          <w:sz w:val="21"/>
          <w:szCs w:val="21"/>
        </w:rPr>
        <w:t>1 e 3 dell’art.11 del regolamento (UE) 2021/1139</w:t>
      </w:r>
      <w:r w:rsidRPr="00DD4E7D">
        <w:rPr>
          <w:sz w:val="21"/>
          <w:szCs w:val="21"/>
        </w:rPr>
        <w:t xml:space="preserve"> (ai sensi del paragrafo </w:t>
      </w:r>
      <w:r w:rsidR="0061207C">
        <w:rPr>
          <w:sz w:val="21"/>
          <w:szCs w:val="21"/>
        </w:rPr>
        <w:t>6</w:t>
      </w:r>
      <w:r w:rsidRPr="00DD4E7D">
        <w:rPr>
          <w:sz w:val="21"/>
          <w:szCs w:val="21"/>
        </w:rPr>
        <w:t xml:space="preserve"> del medesimo articolo) </w:t>
      </w:r>
    </w:p>
    <w:p w14:paraId="1E6022D3" w14:textId="77777777" w:rsidR="00EA0B7F" w:rsidRPr="00DD4E7D" w:rsidRDefault="00EA0B7F" w:rsidP="00EA0B7F">
      <w:pPr>
        <w:adjustRightInd w:val="0"/>
        <w:jc w:val="both"/>
        <w:rPr>
          <w:b/>
          <w:sz w:val="21"/>
          <w:szCs w:val="21"/>
        </w:rPr>
      </w:pPr>
      <w:r w:rsidRPr="00DD4E7D">
        <w:rPr>
          <w:b/>
          <w:sz w:val="21"/>
          <w:szCs w:val="21"/>
        </w:rPr>
        <w:t xml:space="preserve">ovvero </w:t>
      </w:r>
    </w:p>
    <w:p w14:paraId="6924C587" w14:textId="1EE7E38B" w:rsidR="00EA0B7F" w:rsidRPr="00DD4E7D" w:rsidRDefault="00EA0B7F" w:rsidP="00EA0B7F">
      <w:pPr>
        <w:adjustRightInd w:val="0"/>
        <w:jc w:val="both"/>
        <w:rPr>
          <w:sz w:val="21"/>
          <w:szCs w:val="21"/>
        </w:rPr>
      </w:pPr>
      <w:r w:rsidRPr="00DD4E7D">
        <w:rPr>
          <w:sz w:val="21"/>
          <w:szCs w:val="21"/>
        </w:rPr>
        <w:t>nei 12 mesi precedenti la data di sottoscrizione della manifestazione di interesse di cui all’allegato della</w:t>
      </w:r>
      <w:r w:rsidR="0061207C">
        <w:rPr>
          <w:sz w:val="21"/>
          <w:szCs w:val="21"/>
        </w:rPr>
        <w:t xml:space="preserve"> Circolare n.</w:t>
      </w:r>
      <w:r w:rsidR="007B01D2" w:rsidRPr="007B01D2">
        <w:rPr>
          <w:color w:val="FF0000"/>
          <w:sz w:val="20"/>
        </w:rPr>
        <w:t xml:space="preserve"> </w:t>
      </w:r>
      <w:r w:rsidR="007B01D2" w:rsidRPr="006E7EFF">
        <w:rPr>
          <w:sz w:val="21"/>
          <w:szCs w:val="21"/>
        </w:rPr>
        <w:t>544508 del 03 ottobre 2023</w:t>
      </w:r>
      <w:r w:rsidRPr="006E7EFF">
        <w:rPr>
          <w:sz w:val="21"/>
          <w:szCs w:val="21"/>
        </w:rPr>
        <w:t>:</w:t>
      </w:r>
    </w:p>
    <w:p w14:paraId="42BAB3D2" w14:textId="2296F0FA" w:rsidR="00EA0B7F" w:rsidRPr="00DD4E7D" w:rsidRDefault="00EA0B7F" w:rsidP="00EA0B7F">
      <w:pPr>
        <w:adjustRightInd w:val="0"/>
        <w:jc w:val="both"/>
        <w:rPr>
          <w:sz w:val="21"/>
          <w:szCs w:val="21"/>
        </w:rPr>
      </w:pPr>
      <w:r w:rsidRPr="00DD4E7D">
        <w:rPr>
          <w:sz w:val="21"/>
          <w:szCs w:val="21"/>
        </w:rPr>
        <w:t> ha commesso le seguenti infrazioni …………………… (dichiarare la natura dell’infrazione e la data del pagamento della relativa sanzione applicata e/o la data dell’ordinanza di ingiunzione</w:t>
      </w:r>
      <w:r w:rsidR="00BB6954">
        <w:rPr>
          <w:sz w:val="21"/>
          <w:szCs w:val="21"/>
        </w:rPr>
        <w:t xml:space="preserve"> e/o la data del provvedimento di assegnazione punti</w:t>
      </w:r>
      <w:r w:rsidRPr="00DD4E7D">
        <w:rPr>
          <w:sz w:val="21"/>
          <w:szCs w:val="21"/>
        </w:rPr>
        <w:t>)</w:t>
      </w:r>
      <w:r w:rsidR="00BB6954" w:rsidRPr="00BB6954">
        <w:t xml:space="preserve"> </w:t>
      </w:r>
      <w:r w:rsidR="00BB6954" w:rsidRPr="00BB6954">
        <w:rPr>
          <w:sz w:val="21"/>
          <w:szCs w:val="21"/>
        </w:rPr>
        <w:t>**</w:t>
      </w:r>
    </w:p>
    <w:p w14:paraId="0F9148B9" w14:textId="5F88AC37" w:rsidR="00EA0B7F" w:rsidRPr="00DD4E7D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 xml:space="preserve"> ha commesso le seguenti infrazioni ai sensi dell’art.42, paragrafo 1, lettera a), del </w:t>
      </w:r>
      <w:proofErr w:type="gramStart"/>
      <w:r w:rsidRPr="00DD4E7D">
        <w:rPr>
          <w:sz w:val="21"/>
          <w:szCs w:val="21"/>
        </w:rPr>
        <w:t>Reg.(</w:t>
      </w:r>
      <w:proofErr w:type="gramEnd"/>
      <w:r w:rsidRPr="00DD4E7D">
        <w:rPr>
          <w:sz w:val="21"/>
          <w:szCs w:val="21"/>
        </w:rPr>
        <w:t>CE) n.1005/2008 elencate ai punti 1</w:t>
      </w:r>
      <w:r w:rsidR="0061207C">
        <w:rPr>
          <w:sz w:val="21"/>
          <w:szCs w:val="21"/>
        </w:rPr>
        <w:t xml:space="preserve"> e</w:t>
      </w:r>
      <w:r w:rsidRPr="00DD4E7D">
        <w:rPr>
          <w:sz w:val="21"/>
          <w:szCs w:val="21"/>
        </w:rPr>
        <w:t xml:space="preserve"> 2 dell’allegato XXX del regolamento di esecuzione (UE) n.404/2011 accumulando punti di infrazione pari a numero…………………(dichiarare la natura dell’infrazione e la data del pagamento della relativa sanzione applicata e/o la data dell’ordinanza di ingiunzione</w:t>
      </w:r>
      <w:r w:rsidR="00BB6954" w:rsidRPr="00BB6954">
        <w:t xml:space="preserve"> </w:t>
      </w:r>
      <w:r w:rsidR="00BB6954" w:rsidRPr="00BB6954">
        <w:rPr>
          <w:sz w:val="21"/>
          <w:szCs w:val="21"/>
        </w:rPr>
        <w:t>e/o la data del provvedimento di assegnazione punti</w:t>
      </w:r>
      <w:r w:rsidRPr="00DD4E7D">
        <w:rPr>
          <w:sz w:val="21"/>
          <w:szCs w:val="21"/>
        </w:rPr>
        <w:t>)</w:t>
      </w:r>
      <w:r w:rsidR="00BB6954" w:rsidRPr="00BB6954">
        <w:t xml:space="preserve"> </w:t>
      </w:r>
      <w:r w:rsidR="00BB6954" w:rsidRPr="00BB6954">
        <w:rPr>
          <w:sz w:val="21"/>
          <w:szCs w:val="21"/>
        </w:rPr>
        <w:t>**</w:t>
      </w:r>
      <w:r w:rsidRPr="00DD4E7D">
        <w:rPr>
          <w:sz w:val="21"/>
          <w:szCs w:val="21"/>
        </w:rPr>
        <w:t>;</w:t>
      </w:r>
    </w:p>
    <w:p w14:paraId="539F94FB" w14:textId="77777777" w:rsidR="00EA0B7F" w:rsidRPr="00DD4E7D" w:rsidRDefault="00EA0B7F" w:rsidP="00EA0B7F">
      <w:pPr>
        <w:jc w:val="center"/>
        <w:rPr>
          <w:b/>
          <w:sz w:val="21"/>
          <w:szCs w:val="21"/>
        </w:rPr>
      </w:pPr>
      <w:r w:rsidRPr="00DD4E7D">
        <w:rPr>
          <w:b/>
          <w:sz w:val="21"/>
          <w:szCs w:val="21"/>
        </w:rPr>
        <w:t>ATTESTA che</w:t>
      </w:r>
    </w:p>
    <w:p w14:paraId="2C234EBB" w14:textId="1DA89963" w:rsidR="00EA0B7F" w:rsidRPr="00DD4E7D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 xml:space="preserve"> sussistono tutti i requisiti di cui all’art. </w:t>
      </w:r>
      <w:r w:rsidR="0061207C">
        <w:rPr>
          <w:sz w:val="21"/>
          <w:szCs w:val="21"/>
        </w:rPr>
        <w:t>3</w:t>
      </w:r>
      <w:r w:rsidRPr="00DD4E7D">
        <w:rPr>
          <w:sz w:val="21"/>
          <w:szCs w:val="21"/>
        </w:rPr>
        <w:t xml:space="preserve"> del presente decreto direttoriale per l’ammissione all’aiuto di cui all’art.1 del Decreto stesso.</w:t>
      </w:r>
    </w:p>
    <w:p w14:paraId="619024D6" w14:textId="77777777" w:rsidR="00EA0B7F" w:rsidRPr="00DD4E7D" w:rsidRDefault="00EA0B7F" w:rsidP="00EA0B7F">
      <w:pPr>
        <w:jc w:val="both"/>
        <w:rPr>
          <w:b/>
          <w:sz w:val="21"/>
          <w:szCs w:val="21"/>
        </w:rPr>
      </w:pPr>
      <w:r w:rsidRPr="00DD4E7D">
        <w:rPr>
          <w:b/>
          <w:sz w:val="21"/>
          <w:szCs w:val="21"/>
        </w:rPr>
        <w:t>ovvero</w:t>
      </w:r>
    </w:p>
    <w:p w14:paraId="71E21BD4" w14:textId="76C08494" w:rsidR="00EA0B7F" w:rsidRPr="00DD4E7D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> non sussistono tutti i requisiti di cui all’art.</w:t>
      </w:r>
      <w:r w:rsidR="0061207C">
        <w:rPr>
          <w:sz w:val="21"/>
          <w:szCs w:val="21"/>
        </w:rPr>
        <w:t>3</w:t>
      </w:r>
      <w:r w:rsidRPr="00DD4E7D">
        <w:rPr>
          <w:sz w:val="21"/>
          <w:szCs w:val="21"/>
        </w:rPr>
        <w:t xml:space="preserve"> del presente decreto direttoriale per l’ammissione all’aiuto di cui all’art.1 del Decreto stesso</w:t>
      </w:r>
    </w:p>
    <w:p w14:paraId="0A52780C" w14:textId="77777777" w:rsidR="00EA0B7F" w:rsidRPr="00DD4E7D" w:rsidRDefault="00EA0B7F" w:rsidP="00EA0B7F">
      <w:pPr>
        <w:adjustRightInd w:val="0"/>
        <w:ind w:right="-1"/>
        <w:jc w:val="both"/>
        <w:rPr>
          <w:sz w:val="21"/>
          <w:szCs w:val="21"/>
        </w:rPr>
      </w:pPr>
    </w:p>
    <w:p w14:paraId="18D42AB8" w14:textId="77777777" w:rsidR="00EA0B7F" w:rsidRDefault="00EA0B7F" w:rsidP="00EA0B7F">
      <w:pPr>
        <w:adjustRightInd w:val="0"/>
        <w:ind w:right="-1"/>
        <w:jc w:val="both"/>
        <w:rPr>
          <w:sz w:val="21"/>
          <w:szCs w:val="21"/>
        </w:rPr>
      </w:pPr>
      <w:r w:rsidRPr="00DD4E7D">
        <w:rPr>
          <w:sz w:val="21"/>
          <w:szCs w:val="21"/>
        </w:rPr>
        <w:t>La presente certificazione viene rilasciata a seguito dell’attività di controllo effettuata secondo le modalità appresso indicate:</w:t>
      </w:r>
    </w:p>
    <w:p w14:paraId="20004621" w14:textId="0A6290A1" w:rsidR="0061207C" w:rsidRPr="00DD4E7D" w:rsidRDefault="00BB6954" w:rsidP="00EA0B7F">
      <w:pPr>
        <w:adjustRightInd w:val="0"/>
        <w:ind w:right="-1"/>
        <w:jc w:val="both"/>
        <w:rPr>
          <w:sz w:val="21"/>
          <w:szCs w:val="21"/>
        </w:rPr>
      </w:pPr>
      <w:r>
        <w:rPr>
          <w:sz w:val="21"/>
          <w:szCs w:val="21"/>
        </w:rPr>
        <w:t>***</w:t>
      </w:r>
      <w:r w:rsidR="0061207C">
        <w:rPr>
          <w:sz w:val="21"/>
          <w:szCs w:val="21"/>
        </w:rPr>
        <w:t>………………………………………………………………………………………</w:t>
      </w:r>
    </w:p>
    <w:p w14:paraId="1E779DD4" w14:textId="1E5B04F9" w:rsidR="00EA0B7F" w:rsidRPr="0061207C" w:rsidRDefault="0061207C" w:rsidP="00EA0B7F">
      <w:pPr>
        <w:adjustRightInd w:val="0"/>
        <w:ind w:right="-1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Questa </w:t>
      </w:r>
      <w:r w:rsidRPr="0061207C">
        <w:rPr>
          <w:b/>
          <w:bCs/>
          <w:sz w:val="21"/>
          <w:szCs w:val="21"/>
        </w:rPr>
        <w:t>sezione va compilata facendo una d</w:t>
      </w:r>
      <w:r w:rsidR="00EA0B7F" w:rsidRPr="0061207C">
        <w:rPr>
          <w:b/>
          <w:bCs/>
          <w:sz w:val="21"/>
          <w:szCs w:val="21"/>
        </w:rPr>
        <w:t>escrizione dettagliata delle attività di controllo va indicato quali strumenti si sono utilizzati per la verifica dell’attività di pesca, per la verifica delle infrazioni e vanno indicate le attività di controllo effettuate per l’accertamento che l’unità interessata abbia stazionato in porto</w:t>
      </w:r>
      <w:r w:rsidRPr="0061207C">
        <w:rPr>
          <w:b/>
          <w:bCs/>
          <w:sz w:val="21"/>
          <w:szCs w:val="21"/>
        </w:rPr>
        <w:t>.</w:t>
      </w:r>
    </w:p>
    <w:p w14:paraId="6DEE7E58" w14:textId="77777777" w:rsidR="00EA0B7F" w:rsidRPr="00DD4E7D" w:rsidRDefault="00EA0B7F" w:rsidP="00EA0B7F">
      <w:pPr>
        <w:ind w:right="-1"/>
        <w:rPr>
          <w:sz w:val="21"/>
          <w:szCs w:val="21"/>
        </w:rPr>
      </w:pPr>
    </w:p>
    <w:p w14:paraId="7171D5E0" w14:textId="77777777" w:rsidR="00EA0B7F" w:rsidRDefault="00EA0B7F" w:rsidP="00EA0B7F">
      <w:pPr>
        <w:ind w:right="-1"/>
        <w:rPr>
          <w:sz w:val="21"/>
          <w:szCs w:val="21"/>
        </w:rPr>
      </w:pPr>
      <w:r w:rsidRPr="00DD4E7D">
        <w:rPr>
          <w:sz w:val="21"/>
          <w:szCs w:val="21"/>
        </w:rPr>
        <w:t>Luogo e data                                                                                      Timbro e firma del Titolare dell’Ufficio</w:t>
      </w:r>
    </w:p>
    <w:p w14:paraId="5E410FF5" w14:textId="77777777" w:rsidR="00BB6954" w:rsidRDefault="00BB6954" w:rsidP="00EA0B7F">
      <w:pPr>
        <w:ind w:right="-1"/>
        <w:rPr>
          <w:sz w:val="21"/>
          <w:szCs w:val="21"/>
        </w:rPr>
      </w:pPr>
    </w:p>
    <w:p w14:paraId="4CC35FE2" w14:textId="77777777" w:rsidR="001B36C0" w:rsidRDefault="001B36C0" w:rsidP="00A5243A">
      <w:pPr>
        <w:ind w:right="-1"/>
        <w:jc w:val="both"/>
        <w:rPr>
          <w:b/>
          <w:bCs/>
          <w:sz w:val="18"/>
          <w:szCs w:val="18"/>
        </w:rPr>
      </w:pPr>
    </w:p>
    <w:p w14:paraId="4C5232F1" w14:textId="77777777" w:rsidR="001B36C0" w:rsidRDefault="001B36C0" w:rsidP="00A5243A">
      <w:pPr>
        <w:ind w:right="-1"/>
        <w:jc w:val="both"/>
        <w:rPr>
          <w:b/>
          <w:bCs/>
          <w:sz w:val="18"/>
          <w:szCs w:val="18"/>
        </w:rPr>
      </w:pPr>
    </w:p>
    <w:p w14:paraId="28539E67" w14:textId="77777777" w:rsidR="001B36C0" w:rsidRDefault="001B36C0" w:rsidP="00A5243A">
      <w:pPr>
        <w:ind w:right="-1"/>
        <w:jc w:val="both"/>
        <w:rPr>
          <w:b/>
          <w:bCs/>
          <w:sz w:val="18"/>
          <w:szCs w:val="18"/>
        </w:rPr>
      </w:pPr>
    </w:p>
    <w:p w14:paraId="69560423" w14:textId="77777777" w:rsidR="001B36C0" w:rsidRDefault="001B36C0" w:rsidP="00A5243A">
      <w:pPr>
        <w:ind w:right="-1"/>
        <w:jc w:val="both"/>
        <w:rPr>
          <w:b/>
          <w:bCs/>
          <w:sz w:val="18"/>
          <w:szCs w:val="18"/>
        </w:rPr>
      </w:pPr>
    </w:p>
    <w:p w14:paraId="2D721941" w14:textId="2AF08CCB" w:rsidR="00A5243A" w:rsidRPr="006E7EFF" w:rsidRDefault="00A5243A" w:rsidP="00A5243A">
      <w:pPr>
        <w:ind w:right="-1"/>
        <w:jc w:val="both"/>
        <w:rPr>
          <w:b/>
          <w:bCs/>
          <w:sz w:val="18"/>
          <w:szCs w:val="18"/>
        </w:rPr>
      </w:pPr>
      <w:r w:rsidRPr="006E7EFF">
        <w:rPr>
          <w:b/>
          <w:bCs/>
          <w:sz w:val="18"/>
          <w:szCs w:val="18"/>
        </w:rPr>
        <w:t>* In caso di società armatrice inserire la denominazione della ditta e non del legale rappresentante</w:t>
      </w:r>
    </w:p>
    <w:p w14:paraId="76C1970A" w14:textId="55D0153C" w:rsidR="00837569" w:rsidRDefault="00A5243A" w:rsidP="00EA0B7F">
      <w:pPr>
        <w:ind w:right="-1"/>
        <w:jc w:val="both"/>
        <w:rPr>
          <w:sz w:val="18"/>
          <w:szCs w:val="18"/>
        </w:rPr>
      </w:pPr>
      <w:r w:rsidRPr="008C10A1">
        <w:rPr>
          <w:b/>
          <w:bCs/>
          <w:sz w:val="18"/>
          <w:szCs w:val="18"/>
        </w:rPr>
        <w:t>*</w:t>
      </w:r>
      <w:r w:rsidR="00837569" w:rsidRPr="008C10A1">
        <w:rPr>
          <w:b/>
          <w:bCs/>
          <w:sz w:val="18"/>
          <w:szCs w:val="18"/>
        </w:rPr>
        <w:t>*</w:t>
      </w:r>
      <w:r w:rsidR="00BB6954">
        <w:rPr>
          <w:b/>
          <w:bCs/>
          <w:sz w:val="18"/>
          <w:szCs w:val="18"/>
        </w:rPr>
        <w:t xml:space="preserve">non va considerato </w:t>
      </w:r>
      <w:r w:rsidR="008C10A1" w:rsidRPr="008C10A1">
        <w:rPr>
          <w:b/>
          <w:bCs/>
          <w:sz w:val="18"/>
          <w:szCs w:val="18"/>
        </w:rPr>
        <w:t>il verbale di accertamento e contestazione</w:t>
      </w:r>
      <w:r w:rsidR="00BB6954">
        <w:rPr>
          <w:b/>
          <w:bCs/>
          <w:sz w:val="18"/>
          <w:szCs w:val="18"/>
        </w:rPr>
        <w:t xml:space="preserve">. </w:t>
      </w:r>
    </w:p>
    <w:p w14:paraId="4B1BC674" w14:textId="271BB5AF" w:rsidR="00BB6954" w:rsidRPr="00BB6954" w:rsidRDefault="00BB6954" w:rsidP="00EA0B7F">
      <w:pPr>
        <w:ind w:right="-1"/>
        <w:jc w:val="both"/>
        <w:rPr>
          <w:b/>
          <w:bCs/>
          <w:sz w:val="18"/>
          <w:szCs w:val="18"/>
        </w:rPr>
      </w:pPr>
      <w:r w:rsidRPr="00BB6954">
        <w:rPr>
          <w:b/>
          <w:bCs/>
          <w:sz w:val="18"/>
          <w:szCs w:val="18"/>
        </w:rPr>
        <w:t>***indicare precisamente le modalità di controllo utilizzate.</w:t>
      </w:r>
    </w:p>
    <w:sectPr w:rsidR="00BB6954" w:rsidRPr="00BB6954" w:rsidSect="00165A37">
      <w:headerReference w:type="default" r:id="rId10"/>
      <w:pgSz w:w="11910" w:h="16840"/>
      <w:pgMar w:top="1417" w:right="1420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22D93" w14:textId="77777777" w:rsidR="004C12C8" w:rsidRDefault="004C12C8" w:rsidP="007D0195">
      <w:r>
        <w:separator/>
      </w:r>
    </w:p>
  </w:endnote>
  <w:endnote w:type="continuationSeparator" w:id="0">
    <w:p w14:paraId="0E0C3ECF" w14:textId="77777777" w:rsidR="004C12C8" w:rsidRDefault="004C12C8" w:rsidP="007D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elleyAndant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Palace Script MT">
    <w:altName w:val="Palace Scrip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8115" w14:textId="77777777" w:rsidR="004C12C8" w:rsidRDefault="004C12C8" w:rsidP="007D0195">
      <w:r>
        <w:separator/>
      </w:r>
    </w:p>
  </w:footnote>
  <w:footnote w:type="continuationSeparator" w:id="0">
    <w:p w14:paraId="08116129" w14:textId="77777777" w:rsidR="004C12C8" w:rsidRDefault="004C12C8" w:rsidP="007D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CE7E" w14:textId="77777777" w:rsidR="007D0195" w:rsidRPr="00E05FA7" w:rsidRDefault="001B36C0" w:rsidP="007D0195">
    <w:pPr>
      <w:pStyle w:val="Intestazione"/>
      <w:tabs>
        <w:tab w:val="clear" w:pos="4819"/>
        <w:tab w:val="clear" w:pos="9638"/>
      </w:tabs>
      <w:ind w:right="-70"/>
      <w:jc w:val="left"/>
      <w:rPr>
        <w:rFonts w:ascii="ShelleyAndante BT" w:hAnsi="ShelleyAndante BT"/>
        <w:szCs w:val="24"/>
      </w:rPr>
    </w:pPr>
    <w:r>
      <w:rPr>
        <w:noProof/>
      </w:rPr>
      <w:object w:dxaOrig="1440" w:dyaOrig="1440" w14:anchorId="176340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227.4pt;margin-top:0;width:44.4pt;height:49.8pt;z-index:251658240;mso-wrap-edited:f;mso-width-percent:0;mso-height-percent:0;mso-position-horizontal:absolute;mso-position-horizontal-relative:text;mso-position-vertical-relative:text;mso-width-percent:0;mso-height-percent:0" o:preferrelative="f" fillcolor="window">
          <v:imagedata r:id="rId1" o:title=""/>
          <o:lock v:ext="edit" aspectratio="f"/>
          <w10:wrap type="square" side="left"/>
        </v:shape>
        <o:OLEObject Type="Embed" ProgID="PBrush" ShapeID="_x0000_s1025" DrawAspect="Content" ObjectID="_1805093929" r:id="rId2"/>
      </w:object>
    </w:r>
    <w:r w:rsidR="007D0195">
      <w:rPr>
        <w:rFonts w:ascii="ShelleyAndante BT" w:hAnsi="ShelleyAndante BT"/>
        <w:szCs w:val="24"/>
      </w:rPr>
      <w:br w:type="textWrapping" w:clear="all"/>
    </w:r>
  </w:p>
  <w:p w14:paraId="0BDB7EA9" w14:textId="77777777" w:rsidR="007D0195" w:rsidRPr="00AB6EE2" w:rsidRDefault="007D0195" w:rsidP="007D0195">
    <w:pPr>
      <w:pStyle w:val="Intestazione"/>
      <w:tabs>
        <w:tab w:val="clear" w:pos="4819"/>
        <w:tab w:val="clear" w:pos="9638"/>
      </w:tabs>
      <w:ind w:right="-70"/>
      <w:jc w:val="center"/>
      <w:rPr>
        <w:rFonts w:ascii="ShelleyAndante BT" w:hAnsi="ShelleyAndante BT"/>
        <w:sz w:val="66"/>
        <w:szCs w:val="66"/>
      </w:rPr>
    </w:pPr>
    <w:r w:rsidRPr="00AB6EE2">
      <w:rPr>
        <w:rFonts w:ascii="Palace Script MT" w:hAnsi="Palace Script MT"/>
        <w:iCs/>
        <w:sz w:val="66"/>
        <w:szCs w:val="66"/>
      </w:rPr>
      <w:t>Ministero dell'agricoltura, della sovranità alimentare e delle foreste</w:t>
    </w:r>
  </w:p>
  <w:p w14:paraId="04EA6175" w14:textId="5662464C" w:rsidR="009B51AD" w:rsidRDefault="009B51AD" w:rsidP="007D0195">
    <w:pPr>
      <w:pStyle w:val="Intestazione"/>
      <w:jc w:val="center"/>
      <w:rPr>
        <w:iCs/>
        <w:szCs w:val="24"/>
      </w:rPr>
    </w:pPr>
    <w:r>
      <w:rPr>
        <w:iCs/>
        <w:szCs w:val="24"/>
      </w:rPr>
      <w:t>DISAI</w:t>
    </w:r>
  </w:p>
  <w:p w14:paraId="794723CD" w14:textId="242D9CF0" w:rsidR="007D0195" w:rsidRDefault="007D0195" w:rsidP="007D0195">
    <w:pPr>
      <w:pStyle w:val="Intestazione"/>
      <w:jc w:val="center"/>
      <w:rPr>
        <w:iCs/>
        <w:szCs w:val="24"/>
      </w:rPr>
    </w:pPr>
    <w:r>
      <w:rPr>
        <w:iCs/>
        <w:szCs w:val="24"/>
      </w:rPr>
      <w:t xml:space="preserve">DGPEMAC – Uff. </w:t>
    </w:r>
    <w:proofErr w:type="spellStart"/>
    <w:r>
      <w:rPr>
        <w:iCs/>
        <w:szCs w:val="24"/>
      </w:rPr>
      <w:t>Pemac</w:t>
    </w:r>
    <w:proofErr w:type="spellEnd"/>
    <w:r>
      <w:rPr>
        <w:iCs/>
        <w:szCs w:val="24"/>
      </w:rPr>
      <w:t xml:space="preserve"> 4</w:t>
    </w:r>
  </w:p>
  <w:p w14:paraId="44A8C743" w14:textId="77777777" w:rsidR="007D0195" w:rsidRDefault="007D01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D001A"/>
    <w:multiLevelType w:val="hybridMultilevel"/>
    <w:tmpl w:val="0E4A7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D1B4C"/>
    <w:multiLevelType w:val="hybridMultilevel"/>
    <w:tmpl w:val="F4980F64"/>
    <w:lvl w:ilvl="0" w:tplc="F0D4BE5A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62421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73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DE"/>
    <w:rsid w:val="00004CCF"/>
    <w:rsid w:val="000832B4"/>
    <w:rsid w:val="000B2FC7"/>
    <w:rsid w:val="000D1CA0"/>
    <w:rsid w:val="000F0640"/>
    <w:rsid w:val="000F257C"/>
    <w:rsid w:val="0010121A"/>
    <w:rsid w:val="00103269"/>
    <w:rsid w:val="001048A2"/>
    <w:rsid w:val="0011327C"/>
    <w:rsid w:val="00115305"/>
    <w:rsid w:val="001179ED"/>
    <w:rsid w:val="00165A37"/>
    <w:rsid w:val="00173719"/>
    <w:rsid w:val="00197BB9"/>
    <w:rsid w:val="001A11F3"/>
    <w:rsid w:val="001B36C0"/>
    <w:rsid w:val="001E1217"/>
    <w:rsid w:val="002069A5"/>
    <w:rsid w:val="002115B6"/>
    <w:rsid w:val="002359D4"/>
    <w:rsid w:val="0025104A"/>
    <w:rsid w:val="002513B3"/>
    <w:rsid w:val="0026080F"/>
    <w:rsid w:val="0028248E"/>
    <w:rsid w:val="00283AE8"/>
    <w:rsid w:val="002C47BE"/>
    <w:rsid w:val="002E2158"/>
    <w:rsid w:val="002F4084"/>
    <w:rsid w:val="0031373A"/>
    <w:rsid w:val="00326E00"/>
    <w:rsid w:val="00336A19"/>
    <w:rsid w:val="0036778D"/>
    <w:rsid w:val="00393D5B"/>
    <w:rsid w:val="003D4C80"/>
    <w:rsid w:val="003F41CD"/>
    <w:rsid w:val="004008FE"/>
    <w:rsid w:val="00410EC1"/>
    <w:rsid w:val="00412C3D"/>
    <w:rsid w:val="00421542"/>
    <w:rsid w:val="00425A05"/>
    <w:rsid w:val="004408AB"/>
    <w:rsid w:val="004968B9"/>
    <w:rsid w:val="004B025F"/>
    <w:rsid w:val="004B7070"/>
    <w:rsid w:val="004C12C8"/>
    <w:rsid w:val="004E53E9"/>
    <w:rsid w:val="004E767F"/>
    <w:rsid w:val="005058B7"/>
    <w:rsid w:val="00522ECB"/>
    <w:rsid w:val="00562A6E"/>
    <w:rsid w:val="00567A43"/>
    <w:rsid w:val="0058722F"/>
    <w:rsid w:val="005A0661"/>
    <w:rsid w:val="005D39CF"/>
    <w:rsid w:val="005E0572"/>
    <w:rsid w:val="005E23F2"/>
    <w:rsid w:val="005E310F"/>
    <w:rsid w:val="005F472A"/>
    <w:rsid w:val="0061207C"/>
    <w:rsid w:val="00614117"/>
    <w:rsid w:val="00620811"/>
    <w:rsid w:val="00622326"/>
    <w:rsid w:val="006320DE"/>
    <w:rsid w:val="00650035"/>
    <w:rsid w:val="006600AC"/>
    <w:rsid w:val="00662EAA"/>
    <w:rsid w:val="00676AAE"/>
    <w:rsid w:val="006825CE"/>
    <w:rsid w:val="00684B7B"/>
    <w:rsid w:val="006B33D5"/>
    <w:rsid w:val="006C0EB8"/>
    <w:rsid w:val="006E7EFF"/>
    <w:rsid w:val="006F7919"/>
    <w:rsid w:val="00701E3E"/>
    <w:rsid w:val="00705FBE"/>
    <w:rsid w:val="00744343"/>
    <w:rsid w:val="007605C1"/>
    <w:rsid w:val="007636AA"/>
    <w:rsid w:val="007923E9"/>
    <w:rsid w:val="007B01D2"/>
    <w:rsid w:val="007B7A2C"/>
    <w:rsid w:val="007C66A8"/>
    <w:rsid w:val="007D0195"/>
    <w:rsid w:val="007D3B6A"/>
    <w:rsid w:val="007F7245"/>
    <w:rsid w:val="00800EF0"/>
    <w:rsid w:val="00813714"/>
    <w:rsid w:val="0081409D"/>
    <w:rsid w:val="00821DCA"/>
    <w:rsid w:val="008305EE"/>
    <w:rsid w:val="00831C12"/>
    <w:rsid w:val="00837569"/>
    <w:rsid w:val="0085217E"/>
    <w:rsid w:val="00866134"/>
    <w:rsid w:val="00866D1F"/>
    <w:rsid w:val="008A56C3"/>
    <w:rsid w:val="008A5B75"/>
    <w:rsid w:val="008B6F72"/>
    <w:rsid w:val="008C10A1"/>
    <w:rsid w:val="008D2155"/>
    <w:rsid w:val="009152CB"/>
    <w:rsid w:val="00950417"/>
    <w:rsid w:val="00957B7C"/>
    <w:rsid w:val="009710BB"/>
    <w:rsid w:val="009761BB"/>
    <w:rsid w:val="009B51AD"/>
    <w:rsid w:val="009C095A"/>
    <w:rsid w:val="009D5E7F"/>
    <w:rsid w:val="00A143EE"/>
    <w:rsid w:val="00A26E83"/>
    <w:rsid w:val="00A31D0B"/>
    <w:rsid w:val="00A5243A"/>
    <w:rsid w:val="00A64EA3"/>
    <w:rsid w:val="00AA6C03"/>
    <w:rsid w:val="00B1021F"/>
    <w:rsid w:val="00B16201"/>
    <w:rsid w:val="00B60AF0"/>
    <w:rsid w:val="00B621C2"/>
    <w:rsid w:val="00B93D6E"/>
    <w:rsid w:val="00BA1248"/>
    <w:rsid w:val="00BB0B58"/>
    <w:rsid w:val="00BB3634"/>
    <w:rsid w:val="00BB6954"/>
    <w:rsid w:val="00BC4017"/>
    <w:rsid w:val="00BD3C23"/>
    <w:rsid w:val="00BD7CA7"/>
    <w:rsid w:val="00BE4595"/>
    <w:rsid w:val="00BE5248"/>
    <w:rsid w:val="00C21BB9"/>
    <w:rsid w:val="00C56D06"/>
    <w:rsid w:val="00C86DBB"/>
    <w:rsid w:val="00CA1587"/>
    <w:rsid w:val="00CC203E"/>
    <w:rsid w:val="00CD2114"/>
    <w:rsid w:val="00CF3325"/>
    <w:rsid w:val="00CF7B80"/>
    <w:rsid w:val="00D16AEB"/>
    <w:rsid w:val="00D25356"/>
    <w:rsid w:val="00D4058C"/>
    <w:rsid w:val="00D412FC"/>
    <w:rsid w:val="00D87881"/>
    <w:rsid w:val="00D93F47"/>
    <w:rsid w:val="00DE49F7"/>
    <w:rsid w:val="00E352D2"/>
    <w:rsid w:val="00E452F2"/>
    <w:rsid w:val="00E63745"/>
    <w:rsid w:val="00EA0B7F"/>
    <w:rsid w:val="00EC70D9"/>
    <w:rsid w:val="00ED2110"/>
    <w:rsid w:val="00ED2CEC"/>
    <w:rsid w:val="00ED7EC2"/>
    <w:rsid w:val="00EE4F29"/>
    <w:rsid w:val="00F13AB8"/>
    <w:rsid w:val="00F223D3"/>
    <w:rsid w:val="00F55444"/>
    <w:rsid w:val="00F93B10"/>
    <w:rsid w:val="00FA37B1"/>
    <w:rsid w:val="00FA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BCC4"/>
  <w15:docId w15:val="{CC50B276-AE30-4193-B946-C2C9A9DA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5"/>
      <w:ind w:left="2056" w:right="1983"/>
      <w:jc w:val="center"/>
      <w:outlineLvl w:val="0"/>
    </w:pPr>
    <w:rPr>
      <w:i/>
      <w:iCs/>
      <w:sz w:val="84"/>
      <w:szCs w:val="8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aliases w:val="Carattere"/>
    <w:basedOn w:val="Normale"/>
    <w:link w:val="IntestazioneCarattere"/>
    <w:rsid w:val="00CF7B80"/>
    <w:pPr>
      <w:widowControl/>
      <w:tabs>
        <w:tab w:val="center" w:pos="4819"/>
        <w:tab w:val="right" w:pos="9638"/>
      </w:tabs>
      <w:autoSpaceDE/>
      <w:autoSpaceDN/>
      <w:jc w:val="both"/>
    </w:pPr>
    <w:rPr>
      <w:sz w:val="24"/>
      <w:szCs w:val="20"/>
      <w:lang w:eastAsia="it-IT"/>
    </w:r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rsid w:val="00CF7B80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D1CA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D1CA0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923E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23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E4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7D01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195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BD3C2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02db0-cc2e-485a-82fe-6981c2b98230" xsi:nil="true"/>
    <lcf76f155ced4ddcb4097134ff3c332f xmlns="8956bbb7-4894-4fdd-b278-a5199be6e5f8">
      <Terms xmlns="http://schemas.microsoft.com/office/infopath/2007/PartnerControls"/>
    </lcf76f155ced4ddcb4097134ff3c332f>
    <EOS xmlns="8956bbb7-4894-4fdd-b278-a5199be6e5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9EA76F5FB29E4BB9DEB5A0DEBC9EED" ma:contentTypeVersion="23" ma:contentTypeDescription="Creare un nuovo documento." ma:contentTypeScope="" ma:versionID="9d644b491152792d9f413a6ca625c3bc">
  <xsd:schema xmlns:xsd="http://www.w3.org/2001/XMLSchema" xmlns:xs="http://www.w3.org/2001/XMLSchema" xmlns:p="http://schemas.microsoft.com/office/2006/metadata/properties" xmlns:ns2="8956bbb7-4894-4fdd-b278-a5199be6e5f8" xmlns:ns3="f1d02db0-cc2e-485a-82fe-6981c2b98230" targetNamespace="http://schemas.microsoft.com/office/2006/metadata/properties" ma:root="true" ma:fieldsID="7b0d6162f657a172f31c24458fb5e4d2" ns2:_="" ns3:_="">
    <xsd:import namespace="8956bbb7-4894-4fdd-b278-a5199be6e5f8"/>
    <xsd:import namespace="f1d02db0-cc2e-485a-82fe-6981c2b98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OS" minOccurs="0"/>
                <xsd:element ref="ns2:bb44b9ef-3686-49cb-a97c-083cb4d8d3c5CountryOrRegion" minOccurs="0"/>
                <xsd:element ref="ns2:bb44b9ef-3686-49cb-a97c-083cb4d8d3c5State" minOccurs="0"/>
                <xsd:element ref="ns2:bb44b9ef-3686-49cb-a97c-083cb4d8d3c5City" minOccurs="0"/>
                <xsd:element ref="ns2:bb44b9ef-3686-49cb-a97c-083cb4d8d3c5PostalCode" minOccurs="0"/>
                <xsd:element ref="ns2:bb44b9ef-3686-49cb-a97c-083cb4d8d3c5Street" minOccurs="0"/>
                <xsd:element ref="ns2:bb44b9ef-3686-49cb-a97c-083cb4d8d3c5GeoLoc" minOccurs="0"/>
                <xsd:element ref="ns2:bb44b9ef-3686-49cb-a97c-083cb4d8d3c5DispNam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6bbb7-4894-4fdd-b278-a5199be6e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EOS" ma:index="17" nillable="true" ma:displayName="CONCLUSA EOS" ma:description="CONCLUSA" ma:format="Dropdown" ma:internalName="EOS">
      <xsd:simpleType>
        <xsd:restriction base="dms:Unknown"/>
      </xsd:simpleType>
    </xsd:element>
    <xsd:element name="bb44b9ef-3686-49cb-a97c-083cb4d8d3c5CountryOrRegion" ma:index="18" nillable="true" ma:displayName="EOS: Paese/area geografica" ma:internalName="CountryOrRegion" ma:readOnly="true">
      <xsd:simpleType>
        <xsd:restriction base="dms:Text"/>
      </xsd:simpleType>
    </xsd:element>
    <xsd:element name="bb44b9ef-3686-49cb-a97c-083cb4d8d3c5State" ma:index="19" nillable="true" ma:displayName="EOS: Provincia" ma:internalName="State" ma:readOnly="true">
      <xsd:simpleType>
        <xsd:restriction base="dms:Text"/>
      </xsd:simpleType>
    </xsd:element>
    <xsd:element name="bb44b9ef-3686-49cb-a97c-083cb4d8d3c5City" ma:index="20" nillable="true" ma:displayName="EOS: Città" ma:internalName="City" ma:readOnly="true">
      <xsd:simpleType>
        <xsd:restriction base="dms:Text"/>
      </xsd:simpleType>
    </xsd:element>
    <xsd:element name="bb44b9ef-3686-49cb-a97c-083cb4d8d3c5PostalCode" ma:index="21" nillable="true" ma:displayName="EOS: CAP" ma:internalName="PostalCode" ma:readOnly="true">
      <xsd:simpleType>
        <xsd:restriction base="dms:Text"/>
      </xsd:simpleType>
    </xsd:element>
    <xsd:element name="bb44b9ef-3686-49cb-a97c-083cb4d8d3c5Street" ma:index="22" nillable="true" ma:displayName="EOS: Via" ma:internalName="Street" ma:readOnly="true">
      <xsd:simpleType>
        <xsd:restriction base="dms:Text"/>
      </xsd:simpleType>
    </xsd:element>
    <xsd:element name="bb44b9ef-3686-49cb-a97c-083cb4d8d3c5GeoLoc" ma:index="23" nillable="true" ma:displayName="EOS: Coordinate" ma:internalName="GeoLoc" ma:readOnly="true">
      <xsd:simpleType>
        <xsd:restriction base="dms:Unknown"/>
      </xsd:simpleType>
    </xsd:element>
    <xsd:element name="bb44b9ef-3686-49cb-a97c-083cb4d8d3c5DispName" ma:index="24" nillable="true" ma:displayName="EOS: nome" ma:internalName="DispNam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02db0-cc2e-485a-82fe-6981c2b982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6ff30b-bc46-4493-9c50-5ba314a57e5b}" ma:internalName="TaxCatchAll" ma:showField="CatchAllData" ma:web="f1d02db0-cc2e-485a-82fe-6981c2b98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39793-0675-48F3-8F4D-6B718FEEF54C}">
  <ds:schemaRefs>
    <ds:schemaRef ds:uri="http://schemas.microsoft.com/office/2006/metadata/properties"/>
    <ds:schemaRef ds:uri="http://schemas.microsoft.com/office/infopath/2007/PartnerControls"/>
    <ds:schemaRef ds:uri="f1d02db0-cc2e-485a-82fe-6981c2b98230"/>
    <ds:schemaRef ds:uri="8956bbb7-4894-4fdd-b278-a5199be6e5f8"/>
  </ds:schemaRefs>
</ds:datastoreItem>
</file>

<file path=customXml/itemProps2.xml><?xml version="1.0" encoding="utf-8"?>
<ds:datastoreItem xmlns:ds="http://schemas.openxmlformats.org/officeDocument/2006/customXml" ds:itemID="{0FEA7A99-7491-488D-9755-56A448B3CB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4E37E-F8C4-4CC5-BAEC-C864778ED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56bbb7-4894-4fdd-b278-a5199be6e5f8"/>
    <ds:schemaRef ds:uri="f1d02db0-cc2e-485a-82fe-6981c2b98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Locatelli Sandra</dc:creator>
  <cp:lastModifiedBy>Sessa Tiziana</cp:lastModifiedBy>
  <cp:revision>4</cp:revision>
  <cp:lastPrinted>2025-02-28T08:53:00Z</cp:lastPrinted>
  <dcterms:created xsi:type="dcterms:W3CDTF">2025-04-02T08:10:00Z</dcterms:created>
  <dcterms:modified xsi:type="dcterms:W3CDTF">2025-04-02T08:12:00Z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2023-05-08T00:00:00Z</vt:filetime>
  </property>
  <property fmtid="{D5CDD505-2E9C-101B-9397-08002B2CF9AE}" pid="5" name="ContentTypeId">
    <vt:lpwstr>0x010100689EA76F5FB29E4BB9DEB5A0DEBC9EED</vt:lpwstr>
  </property>
  <property fmtid="{D5CDD505-2E9C-101B-9397-08002B2CF9AE}" pid="6" name="MediaServiceImageTags">
    <vt:lpwstr/>
  </property>
</Properties>
</file>